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FF4389" w:rsidRDefault="00FF4389" w:rsidP="008A1D80">
      <w:pPr>
        <w:rPr>
          <w:rFonts w:ascii="Lucida Sans Unicode" w:hAnsi="Lucida Sans Unicode" w:cs="Lucida Sans Unicode"/>
          <w:b/>
          <w:sz w:val="24"/>
          <w:lang w:val="en-US"/>
        </w:rPr>
      </w:pPr>
    </w:p>
    <w:p w:rsidR="00FF4389" w:rsidRDefault="00FF4389" w:rsidP="008A1D80">
      <w:pPr>
        <w:rPr>
          <w:rFonts w:ascii="Lucida Sans Unicode" w:hAnsi="Lucida Sans Unicode" w:cs="Lucida Sans Unicode"/>
          <w:b/>
          <w:sz w:val="24"/>
          <w:lang w:val="en-US"/>
        </w:rPr>
      </w:pPr>
    </w:p>
    <w:p w:rsidR="008A1D80" w:rsidRPr="0091044F" w:rsidRDefault="00083555" w:rsidP="008A1D80">
      <w:pPr>
        <w:rPr>
          <w:rFonts w:ascii="Lucida Sans Unicode" w:hAnsi="Lucida Sans Unicode" w:cs="Lucida Sans Unicode"/>
          <w:b/>
          <w:sz w:val="24"/>
          <w:lang w:val="en-US"/>
        </w:rPr>
      </w:pPr>
      <w:bookmarkStart w:id="0" w:name="_GoBack"/>
      <w:r>
        <w:rPr>
          <w:rFonts w:ascii="Lucida Sans Unicode" w:hAnsi="Lucida Sans Unicode" w:cs="Lucida Sans Unicode"/>
          <w:b/>
          <w:sz w:val="24"/>
          <w:lang w:val="en-US"/>
        </w:rPr>
        <w:t>Evonik Tippecanoe Laboratories Donates $9,900 to Local Schools</w:t>
      </w:r>
    </w:p>
    <w:bookmarkEnd w:id="0"/>
    <w:p w:rsidR="009833F8" w:rsidRPr="0091044F" w:rsidRDefault="00C01986" w:rsidP="009833F8">
      <w:pPr>
        <w:rPr>
          <w:rFonts w:ascii="Lucida Sans Unicode" w:hAnsi="Lucida Sans Unicode" w:cs="Lucida Sans Unicode"/>
          <w:sz w:val="24"/>
          <w:lang w:val="en-US"/>
        </w:rPr>
      </w:pPr>
      <w:r>
        <w:rPr>
          <w:rFonts w:ascii="Lucida Sans Unicode" w:hAnsi="Lucida Sans Unicode" w:cs="Lucida Sans Unicode"/>
          <w:sz w:val="24"/>
          <w:lang w:val="en-US"/>
        </w:rPr>
        <w:t xml:space="preserve">Partners in Education grants </w:t>
      </w:r>
      <w:r w:rsidR="008E02C2">
        <w:rPr>
          <w:rFonts w:ascii="Lucida Sans Unicode" w:hAnsi="Lucida Sans Unicode" w:cs="Lucida Sans Unicode"/>
          <w:sz w:val="24"/>
          <w:lang w:val="en-US"/>
        </w:rPr>
        <w:t xml:space="preserve">have been </w:t>
      </w:r>
      <w:r>
        <w:rPr>
          <w:rFonts w:ascii="Lucida Sans Unicode" w:hAnsi="Lucida Sans Unicode" w:cs="Lucida Sans Unicode"/>
          <w:sz w:val="24"/>
          <w:lang w:val="en-US"/>
        </w:rPr>
        <w:t>support</w:t>
      </w:r>
      <w:r w:rsidR="008E02C2">
        <w:rPr>
          <w:rFonts w:ascii="Lucida Sans Unicode" w:hAnsi="Lucida Sans Unicode" w:cs="Lucida Sans Unicode"/>
          <w:sz w:val="24"/>
          <w:lang w:val="en-US"/>
        </w:rPr>
        <w:t>ing</w:t>
      </w:r>
      <w:r>
        <w:rPr>
          <w:rFonts w:ascii="Lucida Sans Unicode" w:hAnsi="Lucida Sans Unicode" w:cs="Lucida Sans Unicode"/>
          <w:sz w:val="24"/>
          <w:lang w:val="en-US"/>
        </w:rPr>
        <w:t xml:space="preserve"> STEM </w:t>
      </w:r>
      <w:r w:rsidR="008E02C2">
        <w:rPr>
          <w:rFonts w:ascii="Lucida Sans Unicode" w:hAnsi="Lucida Sans Unicode" w:cs="Lucida Sans Unicode"/>
          <w:sz w:val="24"/>
          <w:lang w:val="en-US"/>
        </w:rPr>
        <w:t>for over 20 years</w:t>
      </w:r>
    </w:p>
    <w:p w:rsidR="008A1D80" w:rsidRPr="0091044F" w:rsidRDefault="008A1D80" w:rsidP="008A1D80">
      <w:pPr>
        <w:rPr>
          <w:rFonts w:ascii="Lucida Sans Unicode" w:hAnsi="Lucida Sans Unicode" w:cs="Lucida Sans Unicode"/>
          <w:sz w:val="22"/>
          <w:szCs w:val="22"/>
          <w:lang w:val="en-US"/>
        </w:rPr>
      </w:pPr>
    </w:p>
    <w:p w:rsidR="009209A1" w:rsidRPr="00042FE5" w:rsidRDefault="00FD0A3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Lafayette</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Ind</w:t>
      </w:r>
      <w:r w:rsidR="009209A1">
        <w:rPr>
          <w:rFonts w:ascii="Lucida Sans Unicode" w:hAnsi="Lucida Sans Unicode" w:cs="Lucida Sans Unicode"/>
          <w:color w:val="000000"/>
          <w:sz w:val="22"/>
          <w:szCs w:val="22"/>
          <w:lang w:val="en-US"/>
        </w:rPr>
        <w:t xml:space="preserve">., </w:t>
      </w:r>
      <w:r w:rsidR="00FF4389">
        <w:rPr>
          <w:rFonts w:ascii="Lucida Sans Unicode" w:hAnsi="Lucida Sans Unicode" w:cs="Lucida Sans Unicode"/>
          <w:color w:val="000000"/>
          <w:sz w:val="22"/>
          <w:szCs w:val="22"/>
          <w:lang w:val="en-US"/>
        </w:rPr>
        <w:t>May 5</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01</w:t>
      </w:r>
      <w:r w:rsidR="00C01986">
        <w:rPr>
          <w:rFonts w:ascii="Lucida Sans Unicode" w:hAnsi="Lucida Sans Unicode" w:cs="Lucida Sans Unicode"/>
          <w:color w:val="000000"/>
          <w:sz w:val="22"/>
          <w:szCs w:val="22"/>
          <w:lang w:val="en-US"/>
        </w:rPr>
        <w:t>7</w:t>
      </w:r>
      <w:r w:rsidR="009209A1">
        <w:rPr>
          <w:rFonts w:ascii="Lucida Sans Unicode" w:hAnsi="Lucida Sans Unicode" w:cs="Lucida Sans Unicode"/>
          <w:color w:val="000000"/>
          <w:sz w:val="22"/>
          <w:szCs w:val="22"/>
          <w:lang w:val="en-US"/>
        </w:rPr>
        <w:t xml:space="preserve"> – </w:t>
      </w:r>
      <w:r w:rsidR="008E02C2">
        <w:rPr>
          <w:rFonts w:ascii="Lucida Sans Unicode" w:hAnsi="Lucida Sans Unicode" w:cs="Lucida Sans Unicode"/>
          <w:color w:val="000000"/>
          <w:sz w:val="22"/>
          <w:szCs w:val="22"/>
          <w:lang w:val="en-US"/>
        </w:rPr>
        <w:t>Evonik Corporation’s Lafayette, Ind., site has awarded more than $9,900 in grants to teachers in Tippecanoe County schools to fund science, technology, engineering and math (STEM) program</w:t>
      </w:r>
      <w:r w:rsidR="00FF4389">
        <w:rPr>
          <w:rFonts w:ascii="Lucida Sans Unicode" w:hAnsi="Lucida Sans Unicode" w:cs="Lucida Sans Unicode"/>
          <w:color w:val="000000"/>
          <w:sz w:val="22"/>
          <w:szCs w:val="22"/>
          <w:lang w:val="en-US"/>
        </w:rPr>
        <w:t>s in the 2017-2018 school year.</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8E02C2" w:rsidRDefault="008E02C2" w:rsidP="008E02C2">
      <w:pPr>
        <w:autoSpaceDE w:val="0"/>
        <w:autoSpaceDN w:val="0"/>
        <w:adjustRightInd w:val="0"/>
        <w:spacing w:line="240" w:lineRule="auto"/>
        <w:rPr>
          <w:rFonts w:ascii="Lucida Sans Unicode" w:hAnsi="Lucida Sans Unicode" w:cs="Lucida Sans Unicode"/>
          <w:color w:val="000000"/>
          <w:sz w:val="22"/>
          <w:szCs w:val="22"/>
          <w:lang w:val="en-US"/>
        </w:rPr>
      </w:pPr>
      <w:r w:rsidRPr="008E02C2">
        <w:rPr>
          <w:rFonts w:ascii="Lucida Sans Unicode" w:hAnsi="Lucida Sans Unicode" w:cs="Lucida Sans Unicode"/>
          <w:color w:val="000000"/>
          <w:sz w:val="22"/>
          <w:szCs w:val="22"/>
          <w:lang w:val="en-US"/>
        </w:rPr>
        <w:t>"We are extremely grateful for Evonik's support of our students and teachers by offering these grants," says Tippecanoe School Superintendent Dr. Scott Hanback. "Today's students are future scientists, engineers and technicians. The grants will provide additional resources for engaging, interactive classroom activities designed to get students excited about STEM."</w:t>
      </w:r>
    </w:p>
    <w:p w:rsidR="002A1F7C" w:rsidRDefault="002A1F7C" w:rsidP="008E02C2">
      <w:pPr>
        <w:autoSpaceDE w:val="0"/>
        <w:autoSpaceDN w:val="0"/>
        <w:adjustRightInd w:val="0"/>
        <w:spacing w:line="240" w:lineRule="auto"/>
        <w:rPr>
          <w:rFonts w:ascii="Lucida Sans Unicode" w:hAnsi="Lucida Sans Unicode" w:cs="Lucida Sans Unicode"/>
          <w:color w:val="000000"/>
          <w:sz w:val="22"/>
          <w:szCs w:val="22"/>
          <w:lang w:val="en-US"/>
        </w:rPr>
      </w:pPr>
    </w:p>
    <w:p w:rsidR="002A1F7C" w:rsidRDefault="002A1F7C" w:rsidP="008E02C2">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Evonik’s contributions to the local school systems mark the 22</w:t>
      </w:r>
      <w:r w:rsidRPr="002A1F7C">
        <w:rPr>
          <w:rFonts w:ascii="Lucida Sans Unicode" w:hAnsi="Lucida Sans Unicode" w:cs="Lucida Sans Unicode"/>
          <w:color w:val="000000"/>
          <w:sz w:val="22"/>
          <w:szCs w:val="22"/>
          <w:vertAlign w:val="superscript"/>
          <w:lang w:val="en-US"/>
        </w:rPr>
        <w:t>nd</w:t>
      </w:r>
      <w:r>
        <w:rPr>
          <w:rFonts w:ascii="Lucida Sans Unicode" w:hAnsi="Lucida Sans Unicode" w:cs="Lucida Sans Unicode"/>
          <w:color w:val="000000"/>
          <w:sz w:val="22"/>
          <w:szCs w:val="22"/>
          <w:lang w:val="en-US"/>
        </w:rPr>
        <w:t xml:space="preserve"> consecutive year teachers in the community were awarded grants under the Partners in Education program.</w:t>
      </w:r>
    </w:p>
    <w:p w:rsidR="002A1F7C" w:rsidRDefault="002A1F7C" w:rsidP="008E02C2">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Default="002A1F7C"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“We are proud to once again support teachers and students in our community,” said Clive Whiteside, vice president and manager of Evonik’s Lafayette site. “Evonik believes in education and community </w:t>
      </w:r>
      <w:r w:rsidR="00A61438">
        <w:rPr>
          <w:rFonts w:ascii="Lucida Sans Unicode" w:hAnsi="Lucida Sans Unicode" w:cs="Lucida Sans Unicode"/>
          <w:color w:val="000000"/>
          <w:sz w:val="22"/>
          <w:szCs w:val="22"/>
          <w:lang w:val="en-US"/>
        </w:rPr>
        <w:t>involvement</w:t>
      </w:r>
      <w:r>
        <w:rPr>
          <w:rFonts w:ascii="Lucida Sans Unicode" w:hAnsi="Lucida Sans Unicode" w:cs="Lucida Sans Unicode"/>
          <w:color w:val="000000"/>
          <w:sz w:val="22"/>
          <w:szCs w:val="22"/>
          <w:lang w:val="en-US"/>
        </w:rPr>
        <w:t xml:space="preserve"> and these STEM programs are a great way </w:t>
      </w:r>
      <w:r w:rsidR="00A61438">
        <w:rPr>
          <w:rFonts w:ascii="Lucida Sans Unicode" w:hAnsi="Lucida Sans Unicode" w:cs="Lucida Sans Unicode"/>
          <w:color w:val="000000"/>
          <w:sz w:val="22"/>
          <w:szCs w:val="22"/>
          <w:lang w:val="en-US"/>
        </w:rPr>
        <w:t>to foster support for these initiatives.”</w:t>
      </w:r>
      <w:r w:rsidR="00A61438">
        <w:rPr>
          <w:rFonts w:ascii="Lucida Sans Unicode" w:hAnsi="Lucida Sans Unicode" w:cs="Lucida Sans Unicode"/>
          <w:color w:val="000000"/>
          <w:sz w:val="22"/>
          <w:szCs w:val="22"/>
          <w:lang w:val="en-US"/>
        </w:rPr>
        <w:br/>
      </w:r>
    </w:p>
    <w:p w:rsidR="009209A1" w:rsidRDefault="008E02C2"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The following programs were selected for this year’s Par</w:t>
      </w:r>
      <w:r w:rsidR="00FD0A38">
        <w:rPr>
          <w:rFonts w:ascii="Lucida Sans Unicode" w:hAnsi="Lucida Sans Unicode" w:cs="Lucida Sans Unicode"/>
          <w:color w:val="000000"/>
          <w:sz w:val="22"/>
          <w:szCs w:val="22"/>
          <w:lang w:val="en-US"/>
        </w:rPr>
        <w:t>tners in Education grants:</w:t>
      </w:r>
    </w:p>
    <w:p w:rsidR="00FD0A38" w:rsidRDefault="00FD0A38"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Sprouting The Engineering Mindset Through Ecosystems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Lauri Mitchell and Jessica Schenkel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Klondike Elementary School </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Massive Mindstorms on the Horizon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Beau Scott</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Dayton Elementary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STEM + ROBOTS = SUCCESS</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Kimberly Deckard, Tami Jacobs, Tyler Laufman, Marisa Arms, Tiffani Pettit</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Burnett Creek Elementary School</w:t>
      </w:r>
    </w:p>
    <w:p w:rsidR="00FF4389" w:rsidRDefault="00FF4389">
      <w:pPr>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br w:type="page"/>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The Tale of the Great Grow Along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Kimberly Deckard, Abby McClure, Vincent Perry</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Burnett Creek Elementary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Reasons for Seasons</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Kimberly Deckard, Tami Jacobs, Tyler Laufman, Marisa Arms, Tiffani Pettit</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Burnett Creek Elementary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Thermodynamic Duo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Peter Von Werder</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West Lafayette Jr/Sr High School </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Neuroscience is STEM!</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Alyce Myers</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Lafayette Jefferson High School </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Sparking Some Interest in Circuitry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Peter Von Werder</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lastRenderedPageBreak/>
        <w:t>West Lafayette Jr/Sr High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More DNA For Your Buck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Susan Nail</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Klondike Middle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You Had Me at Breakout! A Simple Machine Mystery</w:t>
      </w:r>
    </w:p>
    <w:p w:rsidR="009E3B6D" w:rsidRPr="00FF4389" w:rsidRDefault="009E3B6D" w:rsidP="00FF4389">
      <w:pPr>
        <w:numPr>
          <w:ilvl w:val="1"/>
          <w:numId w:val="18"/>
        </w:numPr>
        <w:tabs>
          <w:tab w:val="clear" w:pos="1440"/>
          <w:tab w:val="num" w:pos="720"/>
        </w:tabs>
        <w:autoSpaceDE w:val="0"/>
        <w:autoSpaceDN w:val="0"/>
        <w:adjustRightInd w:val="0"/>
        <w:spacing w:line="240" w:lineRule="auto"/>
        <w:ind w:left="1170" w:right="-108" w:hanging="270"/>
        <w:rPr>
          <w:rFonts w:ascii="Lucida Sans Unicode" w:hAnsi="Lucida Sans Unicode" w:cs="Lucida Sans Unicode"/>
          <w:color w:val="000000"/>
          <w:sz w:val="22"/>
          <w:szCs w:val="22"/>
          <w:lang w:val="en-US"/>
        </w:rPr>
      </w:pPr>
      <w:r w:rsidRPr="00FF4389">
        <w:rPr>
          <w:rFonts w:ascii="Lucida Sans Unicode" w:hAnsi="Lucida Sans Unicode" w:cs="Lucida Sans Unicode"/>
          <w:color w:val="000000"/>
          <w:sz w:val="22"/>
          <w:szCs w:val="22"/>
          <w:lang w:val="en-US"/>
        </w:rPr>
        <w:t>Terri Fisher, Debbie Beckett, JoEllen Hayworth, Jennifer Koning, Katie Luebcke</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Burnett Creek Elementary School</w:t>
      </w:r>
    </w:p>
    <w:p w:rsidR="009E3B6D" w:rsidRPr="009E3B6D" w:rsidRDefault="009E3B6D" w:rsidP="00FF4389">
      <w:pPr>
        <w:numPr>
          <w:ilvl w:val="0"/>
          <w:numId w:val="17"/>
        </w:numPr>
        <w:autoSpaceDE w:val="0"/>
        <w:autoSpaceDN w:val="0"/>
        <w:adjustRightInd w:val="0"/>
        <w:spacing w:line="240" w:lineRule="auto"/>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 xml:space="preserve">Kindergarten Curiosity Through STEM </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Stephanie Salmon</w:t>
      </w:r>
    </w:p>
    <w:p w:rsidR="009E3B6D" w:rsidRPr="009E3B6D" w:rsidRDefault="009E3B6D" w:rsidP="00FF4389">
      <w:pPr>
        <w:numPr>
          <w:ilvl w:val="1"/>
          <w:numId w:val="18"/>
        </w:numPr>
        <w:tabs>
          <w:tab w:val="clear" w:pos="1440"/>
          <w:tab w:val="num" w:pos="720"/>
        </w:tabs>
        <w:autoSpaceDE w:val="0"/>
        <w:autoSpaceDN w:val="0"/>
        <w:adjustRightInd w:val="0"/>
        <w:spacing w:line="240" w:lineRule="auto"/>
        <w:ind w:left="1170" w:hanging="270"/>
        <w:rPr>
          <w:rFonts w:ascii="Lucida Sans Unicode" w:hAnsi="Lucida Sans Unicode" w:cs="Lucida Sans Unicode"/>
          <w:color w:val="000000"/>
          <w:sz w:val="22"/>
          <w:szCs w:val="22"/>
          <w:lang w:val="en-US"/>
        </w:rPr>
      </w:pPr>
      <w:r w:rsidRPr="009E3B6D">
        <w:rPr>
          <w:rFonts w:ascii="Lucida Sans Unicode" w:hAnsi="Lucida Sans Unicode" w:cs="Lucida Sans Unicode"/>
          <w:color w:val="000000"/>
          <w:sz w:val="22"/>
          <w:szCs w:val="22"/>
          <w:lang w:val="en-US"/>
        </w:rPr>
        <w:t>Woodland Elementary School</w:t>
      </w:r>
    </w:p>
    <w:p w:rsidR="009209A1"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C01986" w:rsidRDefault="00C01986" w:rsidP="00C01986">
      <w:pPr>
        <w:autoSpaceDE w:val="0"/>
        <w:autoSpaceDN w:val="0"/>
        <w:adjustRightInd w:val="0"/>
        <w:spacing w:line="240" w:lineRule="auto"/>
        <w:rPr>
          <w:rFonts w:ascii="Lucida Sans Unicode" w:hAnsi="Lucida Sans Unicode" w:cs="Lucida Sans Unicode"/>
          <w:color w:val="000000"/>
          <w:sz w:val="22"/>
          <w:szCs w:val="22"/>
          <w:lang w:val="en-US"/>
        </w:rPr>
      </w:pPr>
      <w:r w:rsidRPr="00C01986">
        <w:rPr>
          <w:rFonts w:ascii="Lucida Sans Unicode" w:hAnsi="Lucida Sans Unicode" w:cs="Lucida Sans Unicode"/>
          <w:color w:val="000000"/>
          <w:sz w:val="22"/>
          <w:szCs w:val="22"/>
          <w:lang w:val="en-US"/>
        </w:rPr>
        <w:t>The Partners in Education program helps teachers and students in numerous ways. In addition, Evonik Tippecanoe Laboratories employees host the Wizard Science program where they provide classroom science demonstrations, develop activities for teachers, and judge science projects.</w:t>
      </w:r>
    </w:p>
    <w:p w:rsidR="009E3B6D" w:rsidRPr="00C01986" w:rsidRDefault="009E3B6D" w:rsidP="00C01986">
      <w:pPr>
        <w:autoSpaceDE w:val="0"/>
        <w:autoSpaceDN w:val="0"/>
        <w:adjustRightInd w:val="0"/>
        <w:spacing w:line="240" w:lineRule="auto"/>
        <w:rPr>
          <w:rFonts w:ascii="Lucida Sans Unicode" w:hAnsi="Lucida Sans Unicode" w:cs="Lucida Sans Unicode"/>
          <w:color w:val="000000"/>
          <w:sz w:val="22"/>
          <w:szCs w:val="22"/>
          <w:lang w:val="en-US"/>
        </w:rPr>
      </w:pPr>
    </w:p>
    <w:p w:rsidR="00C01986" w:rsidRPr="00C01986" w:rsidRDefault="00C01986" w:rsidP="00C01986">
      <w:pPr>
        <w:autoSpaceDE w:val="0"/>
        <w:autoSpaceDN w:val="0"/>
        <w:adjustRightInd w:val="0"/>
        <w:spacing w:line="240" w:lineRule="auto"/>
        <w:rPr>
          <w:rFonts w:ascii="Lucida Sans Unicode" w:hAnsi="Lucida Sans Unicode" w:cs="Lucida Sans Unicode"/>
          <w:color w:val="000000"/>
          <w:sz w:val="22"/>
          <w:szCs w:val="22"/>
          <w:lang w:val="en-US"/>
        </w:rPr>
      </w:pPr>
      <w:r w:rsidRPr="00C01986">
        <w:rPr>
          <w:rFonts w:ascii="Lucida Sans Unicode" w:hAnsi="Lucida Sans Unicode" w:cs="Lucida Sans Unicode"/>
          <w:color w:val="000000"/>
          <w:sz w:val="22"/>
          <w:szCs w:val="22"/>
          <w:lang w:val="en-US"/>
        </w:rPr>
        <w:t>The Partners in Education program is overseen by a committee of educators, school administrators and Evonik employees.</w:t>
      </w:r>
    </w:p>
    <w:p w:rsidR="009E3B6D" w:rsidRDefault="009E3B6D" w:rsidP="00C01986">
      <w:pPr>
        <w:autoSpaceDE w:val="0"/>
        <w:autoSpaceDN w:val="0"/>
        <w:adjustRightInd w:val="0"/>
        <w:spacing w:line="240" w:lineRule="auto"/>
        <w:rPr>
          <w:rFonts w:ascii="Lucida Sans Unicode" w:hAnsi="Lucida Sans Unicode" w:cs="Lucida Sans Unicode"/>
          <w:color w:val="000000"/>
          <w:sz w:val="22"/>
          <w:szCs w:val="22"/>
          <w:lang w:val="en-US"/>
        </w:rPr>
      </w:pPr>
    </w:p>
    <w:p w:rsidR="00C01986" w:rsidRPr="00C01986" w:rsidRDefault="00C01986" w:rsidP="00C01986">
      <w:pPr>
        <w:autoSpaceDE w:val="0"/>
        <w:autoSpaceDN w:val="0"/>
        <w:adjustRightInd w:val="0"/>
        <w:spacing w:line="240" w:lineRule="auto"/>
        <w:rPr>
          <w:rFonts w:ascii="Lucida Sans Unicode" w:hAnsi="Lucida Sans Unicode" w:cs="Lucida Sans Unicode"/>
          <w:color w:val="000000"/>
          <w:sz w:val="22"/>
          <w:szCs w:val="22"/>
          <w:lang w:val="en-US"/>
        </w:rPr>
      </w:pPr>
      <w:r w:rsidRPr="00C01986">
        <w:rPr>
          <w:rFonts w:ascii="Lucida Sans Unicode" w:hAnsi="Lucida Sans Unicode" w:cs="Lucida Sans Unicode"/>
          <w:color w:val="000000"/>
          <w:sz w:val="22"/>
          <w:szCs w:val="22"/>
          <w:lang w:val="en-US"/>
        </w:rPr>
        <w:t xml:space="preserve">Evonik is a specialty chemical company employing hundreds of residents from Tippecanoe County and produces pharmaceutical ingredients used in the formulation </w:t>
      </w:r>
      <w:r w:rsidR="00FF4389">
        <w:rPr>
          <w:rFonts w:ascii="Lucida Sans Unicode" w:hAnsi="Lucida Sans Unicode" w:cs="Lucida Sans Unicode"/>
          <w:color w:val="000000"/>
          <w:sz w:val="22"/>
          <w:szCs w:val="22"/>
          <w:lang w:val="en-US"/>
        </w:rPr>
        <w:br/>
      </w:r>
      <w:r w:rsidRPr="00C01986">
        <w:rPr>
          <w:rFonts w:ascii="Lucida Sans Unicode" w:hAnsi="Lucida Sans Unicode" w:cs="Lucida Sans Unicode"/>
          <w:color w:val="000000"/>
          <w:sz w:val="22"/>
          <w:szCs w:val="22"/>
          <w:lang w:val="en-US"/>
        </w:rPr>
        <w:t>of drugs including oncology therapies and veterinary medications.</w:t>
      </w:r>
    </w:p>
    <w:p w:rsidR="009E3B6D" w:rsidRDefault="009E3B6D" w:rsidP="009209A1">
      <w:pPr>
        <w:spacing w:line="240" w:lineRule="auto"/>
        <w:rPr>
          <w:rFonts w:ascii="Lucida Sans Unicode" w:hAnsi="Lucida Sans Unicode" w:cs="Lucida Sans Unicode"/>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5B09" w:rsidRPr="00045B09" w:rsidRDefault="00045B09" w:rsidP="00045B09">
      <w:pPr>
        <w:pStyle w:val="Default"/>
        <w:spacing w:after="0"/>
        <w:rPr>
          <w:rFonts w:ascii="Lucida Sans Unicode" w:hAnsi="Lucida Sans Unicode" w:cs="Lucida Sans Unicode"/>
          <w:color w:val="000000"/>
          <w:sz w:val="18"/>
          <w:szCs w:val="18"/>
        </w:rPr>
      </w:pPr>
      <w:r w:rsidRPr="00045B09">
        <w:rPr>
          <w:rFonts w:ascii="Lucida Sans Unicode" w:hAnsi="Lucida Sans Unicode" w:cs="Lucida Sans Unicode"/>
          <w:color w:val="000000"/>
          <w:sz w:val="18"/>
          <w:szCs w:val="18"/>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F7C" w:rsidRDefault="002A1F7C" w:rsidP="00FD1184">
      <w:r>
        <w:separator/>
      </w:r>
    </w:p>
  </w:endnote>
  <w:endnote w:type="continuationSeparator" w:id="0">
    <w:p w:rsidR="002A1F7C" w:rsidRDefault="002A1F7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A100AAFF" w:usb1="8000F8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F7C" w:rsidRDefault="002A1F7C" w:rsidP="00FD1184">
      <w:r>
        <w:separator/>
      </w:r>
    </w:p>
  </w:footnote>
  <w:footnote w:type="continuationSeparator" w:id="0">
    <w:p w:rsidR="002A1F7C" w:rsidRDefault="002A1F7C"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39D1661"/>
    <w:multiLevelType w:val="hybridMultilevel"/>
    <w:tmpl w:val="71AE9C36"/>
    <w:lvl w:ilvl="0" w:tplc="04090001">
      <w:start w:val="1"/>
      <w:numFmt w:val="bullet"/>
      <w:lvlText w:val=""/>
      <w:lvlJc w:val="left"/>
      <w:pPr>
        <w:tabs>
          <w:tab w:val="num" w:pos="720"/>
        </w:tabs>
        <w:ind w:left="720" w:hanging="360"/>
      </w:pPr>
      <w:rPr>
        <w:rFonts w:ascii="Symbol" w:hAnsi="Symbol" w:hint="default"/>
      </w:rPr>
    </w:lvl>
    <w:lvl w:ilvl="1" w:tplc="F8961552">
      <w:start w:val="1"/>
      <w:numFmt w:val="bullet"/>
      <w:lvlText w:val="‒"/>
      <w:lvlJc w:val="left"/>
      <w:pPr>
        <w:tabs>
          <w:tab w:val="num" w:pos="1440"/>
        </w:tabs>
        <w:ind w:left="1440" w:hanging="360"/>
      </w:pPr>
      <w:rPr>
        <w:rFonts w:ascii="Lucida Sans Unicode" w:hAnsi="Lucida Sans Unico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D4779"/>
    <w:multiLevelType w:val="hybridMultilevel"/>
    <w:tmpl w:val="6F58EF9C"/>
    <w:lvl w:ilvl="0" w:tplc="04090001">
      <w:start w:val="1"/>
      <w:numFmt w:val="bullet"/>
      <w:lvlText w:val=""/>
      <w:lvlJc w:val="left"/>
      <w:pPr>
        <w:tabs>
          <w:tab w:val="num" w:pos="720"/>
        </w:tabs>
        <w:ind w:left="720" w:hanging="360"/>
      </w:pPr>
      <w:rPr>
        <w:rFonts w:ascii="Symbol" w:hAnsi="Symbol" w:hint="default"/>
      </w:rPr>
    </w:lvl>
    <w:lvl w:ilvl="1" w:tplc="F8961552">
      <w:start w:val="1"/>
      <w:numFmt w:val="bullet"/>
      <w:lvlText w:val="‒"/>
      <w:lvlJc w:val="left"/>
      <w:pPr>
        <w:tabs>
          <w:tab w:val="num" w:pos="1440"/>
        </w:tabs>
        <w:ind w:left="1440" w:hanging="360"/>
      </w:pPr>
      <w:rPr>
        <w:rFonts w:ascii="Lucida Sans Unicode" w:hAnsi="Lucida Sans Unico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D4B4335"/>
    <w:multiLevelType w:val="hybridMultilevel"/>
    <w:tmpl w:val="38709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120B8"/>
    <w:multiLevelType w:val="hybridMultilevel"/>
    <w:tmpl w:val="B4885990"/>
    <w:lvl w:ilvl="0" w:tplc="04090001">
      <w:start w:val="1"/>
      <w:numFmt w:val="bullet"/>
      <w:lvlText w:val=""/>
      <w:lvlJc w:val="left"/>
      <w:pPr>
        <w:tabs>
          <w:tab w:val="num" w:pos="720"/>
        </w:tabs>
        <w:ind w:left="720" w:hanging="360"/>
      </w:pPr>
      <w:rPr>
        <w:rFonts w:ascii="Symbol" w:hAnsi="Symbol" w:hint="default"/>
      </w:rPr>
    </w:lvl>
    <w:lvl w:ilvl="1" w:tplc="F8961552">
      <w:start w:val="1"/>
      <w:numFmt w:val="bullet"/>
      <w:lvlText w:val="‒"/>
      <w:lvlJc w:val="left"/>
      <w:pPr>
        <w:tabs>
          <w:tab w:val="num" w:pos="1440"/>
        </w:tabs>
        <w:ind w:left="1440" w:hanging="360"/>
      </w:pPr>
      <w:rPr>
        <w:rFonts w:ascii="Lucida Sans Unicode" w:hAnsi="Lucida Sans Unico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E04E1C"/>
    <w:multiLevelType w:val="hybridMultilevel"/>
    <w:tmpl w:val="AEB24E3E"/>
    <w:lvl w:ilvl="0" w:tplc="04090001">
      <w:start w:val="1"/>
      <w:numFmt w:val="bullet"/>
      <w:lvlText w:val=""/>
      <w:lvlJc w:val="left"/>
      <w:pPr>
        <w:tabs>
          <w:tab w:val="num" w:pos="720"/>
        </w:tabs>
        <w:ind w:left="720" w:hanging="360"/>
      </w:pPr>
      <w:rPr>
        <w:rFonts w:ascii="Symbol" w:hAnsi="Symbol" w:hint="default"/>
      </w:rPr>
    </w:lvl>
    <w:lvl w:ilvl="1" w:tplc="F8961552">
      <w:start w:val="1"/>
      <w:numFmt w:val="bullet"/>
      <w:lvlText w:val="‒"/>
      <w:lvlJc w:val="left"/>
      <w:pPr>
        <w:tabs>
          <w:tab w:val="num" w:pos="1440"/>
        </w:tabs>
        <w:ind w:left="1440" w:hanging="360"/>
      </w:pPr>
      <w:rPr>
        <w:rFonts w:ascii="Lucida Sans Unicode" w:hAnsi="Lucida Sans Unico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4"/>
  </w:num>
  <w:num w:numId="14">
    <w:abstractNumId w:val="10"/>
  </w:num>
  <w:num w:numId="15">
    <w:abstractNumId w:val="20"/>
  </w:num>
  <w:num w:numId="16">
    <w:abstractNumId w:val="18"/>
  </w:num>
  <w:num w:numId="17">
    <w:abstractNumId w:val="16"/>
  </w:num>
  <w:num w:numId="18">
    <w:abstractNumId w:val="12"/>
  </w:num>
  <w:num w:numId="19">
    <w:abstractNumId w:val="17"/>
  </w:num>
  <w:num w:numId="20">
    <w:abstractNumId w:val="1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83555"/>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1F7C"/>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19"/>
    <w:rsid w:val="008D6DFD"/>
    <w:rsid w:val="008E02C2"/>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3B6D"/>
    <w:rsid w:val="009E618D"/>
    <w:rsid w:val="00A0729F"/>
    <w:rsid w:val="00A16154"/>
    <w:rsid w:val="00A3196D"/>
    <w:rsid w:val="00A3776E"/>
    <w:rsid w:val="00A61438"/>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1986"/>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FB8"/>
    <w:rsid w:val="00EC2924"/>
    <w:rsid w:val="00EC2C4D"/>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0A38"/>
    <w:rsid w:val="00FD1184"/>
    <w:rsid w:val="00FD5EEE"/>
    <w:rsid w:val="00FF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852838515">
      <w:bodyDiv w:val="1"/>
      <w:marLeft w:val="0"/>
      <w:marRight w:val="0"/>
      <w:marTop w:val="0"/>
      <w:marBottom w:val="0"/>
      <w:divBdr>
        <w:top w:val="none" w:sz="0" w:space="0" w:color="auto"/>
        <w:left w:val="none" w:sz="0" w:space="0" w:color="auto"/>
        <w:bottom w:val="none" w:sz="0" w:space="0" w:color="auto"/>
        <w:right w:val="none" w:sz="0" w:space="0" w:color="auto"/>
      </w:divBdr>
    </w:div>
    <w:div w:id="1885167885">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205464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3</TotalTime>
  <Pages>3</Pages>
  <Words>641</Words>
  <Characters>3874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4506</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2017-05-05T14:47:00Z</dcterms:created>
  <dcterms:modified xsi:type="dcterms:W3CDTF">2017-05-05T14:47:00Z</dcterms:modified>
</cp:coreProperties>
</file>