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267E3B" w:rsidRDefault="00267E3B" w:rsidP="00267E3B">
      <w:pPr>
        <w:rPr>
          <w:rFonts w:ascii="Lucida Sans Unicode" w:hAnsi="Lucida Sans Unicode" w:cs="Lucida Sans Unicode"/>
          <w:b/>
          <w:sz w:val="24"/>
          <w:lang w:val="en-US"/>
        </w:rPr>
      </w:pPr>
      <w:r>
        <w:rPr>
          <w:rFonts w:ascii="Lucida Sans Unicode" w:hAnsi="Lucida Sans Unicode" w:cs="Lucida Sans Unicode"/>
          <w:b/>
          <w:sz w:val="24"/>
          <w:lang w:val="en-US"/>
        </w:rPr>
        <w:t xml:space="preserve">Evonik provides a live demonstration of its Sensory Kaleidoscope and </w:t>
      </w:r>
      <w:r w:rsidRPr="005853EB">
        <w:rPr>
          <w:rFonts w:ascii="Lucida Sans Unicode" w:hAnsi="Lucida Sans Unicode" w:cs="Lucida Sans Unicode"/>
          <w:b/>
          <w:sz w:val="24"/>
          <w:lang w:val="en-US"/>
        </w:rPr>
        <w:t xml:space="preserve">introduces tattoo care concept </w:t>
      </w:r>
      <w:r>
        <w:rPr>
          <w:rFonts w:ascii="Lucida Sans Unicode" w:hAnsi="Lucida Sans Unicode" w:cs="Lucida Sans Unicode"/>
          <w:b/>
          <w:sz w:val="24"/>
          <w:lang w:val="en-US"/>
        </w:rPr>
        <w:t>at IFSCC</w:t>
      </w:r>
    </w:p>
    <w:p w:rsidR="00267E3B" w:rsidRPr="0091044F" w:rsidRDefault="00267E3B" w:rsidP="00267E3B">
      <w:pPr>
        <w:rPr>
          <w:rFonts w:ascii="Lucida Sans Unicode" w:hAnsi="Lucida Sans Unicode" w:cs="Lucida Sans Unicode"/>
          <w:b/>
          <w:sz w:val="24"/>
          <w:lang w:val="en-US"/>
        </w:rPr>
      </w:pPr>
    </w:p>
    <w:p w:rsidR="00267E3B" w:rsidRPr="0002423D" w:rsidRDefault="00267E3B" w:rsidP="00267E3B">
      <w:pPr>
        <w:pStyle w:val="ListParagraph"/>
        <w:numPr>
          <w:ilvl w:val="0"/>
          <w:numId w:val="17"/>
        </w:numPr>
        <w:rPr>
          <w:rFonts w:ascii="Lucida Sans Unicode" w:hAnsi="Lucida Sans Unicode" w:cs="Lucida Sans Unicode"/>
          <w:sz w:val="24"/>
          <w:lang w:val="en-US"/>
        </w:rPr>
      </w:pPr>
      <w:r>
        <w:rPr>
          <w:rFonts w:ascii="Lucida Sans Unicode" w:hAnsi="Lucida Sans Unicode" w:cs="Lucida Sans Unicode"/>
          <w:sz w:val="24"/>
          <w:lang w:val="en-US"/>
        </w:rPr>
        <w:t>First-time demonstration of</w:t>
      </w:r>
      <w:r w:rsidRPr="0002423D">
        <w:rPr>
          <w:rFonts w:ascii="Lucida Sans Unicode" w:hAnsi="Lucida Sans Unicode" w:cs="Lucida Sans Unicode"/>
          <w:sz w:val="24"/>
          <w:lang w:val="en-US"/>
        </w:rPr>
        <w:t xml:space="preserve"> skin care formulation tool </w:t>
      </w:r>
      <w:r>
        <w:rPr>
          <w:rFonts w:ascii="Lucida Sans Unicode" w:hAnsi="Lucida Sans Unicode" w:cs="Lucida Sans Unicode"/>
          <w:sz w:val="24"/>
          <w:lang w:val="en-US"/>
        </w:rPr>
        <w:t xml:space="preserve">that </w:t>
      </w:r>
      <w:r w:rsidRPr="0002423D">
        <w:rPr>
          <w:rFonts w:ascii="Lucida Sans Unicode" w:hAnsi="Lucida Sans Unicode" w:cs="Lucida Sans Unicode"/>
          <w:sz w:val="24"/>
          <w:lang w:val="en-US"/>
        </w:rPr>
        <w:t>enables formulators to develop products with targeted sensory properties</w:t>
      </w:r>
    </w:p>
    <w:p w:rsidR="00267E3B" w:rsidRPr="00F63945" w:rsidRDefault="00267E3B" w:rsidP="00267E3B">
      <w:pPr>
        <w:pStyle w:val="ListParagraph"/>
        <w:numPr>
          <w:ilvl w:val="0"/>
          <w:numId w:val="17"/>
        </w:numPr>
        <w:rPr>
          <w:rFonts w:ascii="Lucida Sans Unicode" w:hAnsi="Lucida Sans Unicode" w:cs="Lucida Sans Unicode"/>
          <w:sz w:val="24"/>
          <w:lang w:val="en-US"/>
        </w:rPr>
      </w:pPr>
      <w:r w:rsidRPr="00694609">
        <w:rPr>
          <w:rFonts w:ascii="Lucida Sans Unicode" w:hAnsi="Lucida Sans Unicode" w:cs="Lucida Sans Unicode"/>
          <w:sz w:val="24"/>
          <w:lang w:val="en-US"/>
        </w:rPr>
        <w:t xml:space="preserve">Company </w:t>
      </w:r>
      <w:r>
        <w:rPr>
          <w:rFonts w:ascii="Lucida Sans Unicode" w:hAnsi="Lucida Sans Unicode" w:cs="Lucida Sans Unicode"/>
          <w:sz w:val="24"/>
          <w:lang w:val="en-US"/>
        </w:rPr>
        <w:t>launches</w:t>
      </w:r>
      <w:r w:rsidRPr="00694609">
        <w:rPr>
          <w:rFonts w:ascii="Lucida Sans Unicode" w:hAnsi="Lucida Sans Unicode" w:cs="Lucida Sans Unicode"/>
          <w:sz w:val="24"/>
          <w:lang w:val="en-US"/>
        </w:rPr>
        <w:t xml:space="preserve"> a novel concept to address the </w:t>
      </w:r>
      <w:r w:rsidRPr="00694609">
        <w:rPr>
          <w:rFonts w:ascii="Lucida Sans Unicode" w:hAnsi="Lucida Sans Unicode" w:cs="Lucida Sans Unicode"/>
          <w:color w:val="000000"/>
          <w:sz w:val="24"/>
          <w:lang w:val="en-US"/>
        </w:rPr>
        <w:t>skin</w:t>
      </w:r>
      <w:r>
        <w:rPr>
          <w:rFonts w:ascii="Lucida Sans Unicode" w:hAnsi="Lucida Sans Unicode" w:cs="Lucida Sans Unicode"/>
          <w:color w:val="000000"/>
          <w:sz w:val="24"/>
          <w:lang w:val="en-US"/>
        </w:rPr>
        <w:t xml:space="preserve"> </w:t>
      </w:r>
      <w:r w:rsidRPr="00694609">
        <w:rPr>
          <w:rFonts w:ascii="Lucida Sans Unicode" w:hAnsi="Lucida Sans Unicode" w:cs="Lucida Sans Unicode"/>
          <w:color w:val="000000"/>
          <w:sz w:val="24"/>
          <w:lang w:val="en-US"/>
        </w:rPr>
        <w:t>care needs of those with body art</w:t>
      </w:r>
      <w:r>
        <w:rPr>
          <w:rFonts w:ascii="Lucida Sans Unicode" w:hAnsi="Lucida Sans Unicode" w:cs="Lucida Sans Unicode"/>
          <w:color w:val="000000"/>
          <w:sz w:val="24"/>
          <w:lang w:val="en-US"/>
        </w:rPr>
        <w:t xml:space="preserve"> in North American market</w:t>
      </w:r>
      <w:r w:rsidRPr="00694609">
        <w:rPr>
          <w:rFonts w:ascii="Lucida Sans Unicode" w:hAnsi="Lucida Sans Unicode" w:cs="Lucida Sans Unicode"/>
          <w:color w:val="000000"/>
          <w:sz w:val="24"/>
          <w:lang w:val="en-US"/>
        </w:rPr>
        <w:t xml:space="preserve"> </w:t>
      </w:r>
    </w:p>
    <w:p w:rsidR="00267E3B" w:rsidRPr="00694609" w:rsidRDefault="00267E3B" w:rsidP="00267E3B">
      <w:pPr>
        <w:pStyle w:val="ListParagraph"/>
        <w:numPr>
          <w:ilvl w:val="0"/>
          <w:numId w:val="17"/>
        </w:numPr>
        <w:rPr>
          <w:rFonts w:ascii="Lucida Sans Unicode" w:hAnsi="Lucida Sans Unicode" w:cs="Lucida Sans Unicode"/>
          <w:sz w:val="24"/>
          <w:lang w:val="en-US"/>
        </w:rPr>
      </w:pPr>
      <w:r w:rsidRPr="00694609">
        <w:rPr>
          <w:rFonts w:ascii="Lucida Sans Unicode" w:hAnsi="Lucida Sans Unicode" w:cs="Lucida Sans Unicode"/>
          <w:sz w:val="24"/>
          <w:lang w:val="en-US"/>
        </w:rPr>
        <w:t>Technical posters highlight PEG-free solubilization needs</w:t>
      </w:r>
      <w:r>
        <w:rPr>
          <w:rFonts w:ascii="Lucida Sans Unicode" w:hAnsi="Lucida Sans Unicode" w:cs="Lucida Sans Unicode"/>
          <w:sz w:val="24"/>
          <w:lang w:val="en-US"/>
        </w:rPr>
        <w:t>,</w:t>
      </w:r>
      <w:r w:rsidRPr="00694609">
        <w:rPr>
          <w:rFonts w:ascii="Lucida Sans Unicode" w:hAnsi="Lucida Sans Unicode" w:cs="Lucida Sans Unicode"/>
          <w:sz w:val="24"/>
          <w:lang w:val="en-US"/>
        </w:rPr>
        <w:t xml:space="preserve"> efficacy of Creatine</w:t>
      </w:r>
      <w:r>
        <w:rPr>
          <w:rFonts w:ascii="Lucida Sans Unicode" w:hAnsi="Lucida Sans Unicode" w:cs="Lucida Sans Unicode"/>
          <w:sz w:val="24"/>
          <w:lang w:val="en-US"/>
        </w:rPr>
        <w:t xml:space="preserve"> and contribution of emulsifiers to skin feel. </w:t>
      </w:r>
    </w:p>
    <w:p w:rsidR="00267E3B" w:rsidRPr="0091044F" w:rsidRDefault="00267E3B" w:rsidP="00267E3B">
      <w:pPr>
        <w:rPr>
          <w:rFonts w:ascii="Lucida Sans Unicode" w:hAnsi="Lucida Sans Unicode" w:cs="Lucida Sans Unicode"/>
          <w:sz w:val="22"/>
          <w:szCs w:val="22"/>
          <w:lang w:val="en-US"/>
        </w:rPr>
      </w:pPr>
    </w:p>
    <w:p w:rsidR="00267E3B" w:rsidRPr="00042FE5"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October </w:t>
      </w:r>
      <w:r w:rsidR="004D469F">
        <w:rPr>
          <w:rFonts w:ascii="Lucida Sans Unicode" w:hAnsi="Lucida Sans Unicode" w:cs="Lucida Sans Unicode"/>
          <w:color w:val="000000"/>
          <w:sz w:val="22"/>
          <w:szCs w:val="22"/>
          <w:lang w:val="en-US"/>
        </w:rPr>
        <w:t>31</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016 – Evonik Corporation will offer live demonstrations of its new “Sensory Kaleidoscope” skin care formulation tool at the 29</w:t>
      </w:r>
      <w:r w:rsidRPr="00B67F75">
        <w:rPr>
          <w:rFonts w:ascii="Lucida Sans Unicode" w:hAnsi="Lucida Sans Unicode" w:cs="Lucida Sans Unicode"/>
          <w:color w:val="000000"/>
          <w:sz w:val="22"/>
          <w:szCs w:val="22"/>
          <w:vertAlign w:val="superscript"/>
          <w:lang w:val="en-US"/>
        </w:rPr>
        <w:t>th</w:t>
      </w:r>
      <w:r>
        <w:rPr>
          <w:rFonts w:ascii="Lucida Sans Unicode" w:hAnsi="Lucida Sans Unicode" w:cs="Lucida Sans Unicode"/>
          <w:color w:val="000000"/>
          <w:sz w:val="22"/>
          <w:szCs w:val="22"/>
          <w:lang w:val="en-US"/>
        </w:rPr>
        <w:t xml:space="preserve"> Congress of International Federation of Societies of Cosmetic Chemists (IFSCC) in Orlando, Florida, October 30 to November 2. Formulators can stop by booth 802 to try out the new software as well as learn more about Evonik’s novel tattoo skin care concept.</w:t>
      </w:r>
    </w:p>
    <w:p w:rsidR="00267E3B"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r w:rsidRPr="00042FE5">
        <w:rPr>
          <w:rFonts w:ascii="Lucida Sans Unicode" w:hAnsi="Lucida Sans Unicode" w:cs="Lucida Sans Unicode"/>
          <w:color w:val="000000"/>
          <w:sz w:val="22"/>
          <w:szCs w:val="22"/>
          <w:lang w:val="en-US"/>
        </w:rPr>
        <w:t xml:space="preserve"> </w:t>
      </w:r>
    </w:p>
    <w:p w:rsidR="00267E3B" w:rsidRPr="005853EB" w:rsidRDefault="00267E3B" w:rsidP="00267E3B">
      <w:pPr>
        <w:rPr>
          <w:rFonts w:ascii="Lucida Sans Unicode" w:hAnsi="Lucida Sans Unicode" w:cs="Lucida Sans Unicode"/>
          <w:sz w:val="22"/>
          <w:szCs w:val="22"/>
          <w:lang w:val="en-US"/>
        </w:rPr>
      </w:pPr>
      <w:r>
        <w:rPr>
          <w:rFonts w:ascii="Lucida Sans Unicode" w:hAnsi="Lucida Sans Unicode" w:cs="Lucida Sans Unicode"/>
          <w:color w:val="000000"/>
          <w:sz w:val="22"/>
          <w:szCs w:val="22"/>
          <w:lang w:val="en-US"/>
        </w:rPr>
        <w:t>During IFSCC</w:t>
      </w:r>
      <w:r w:rsidRPr="00B67F75">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Evonik will also feature </w:t>
      </w:r>
      <w:r w:rsidRPr="00B67F75">
        <w:rPr>
          <w:rFonts w:ascii="Lucida Sans Unicode" w:hAnsi="Lucida Sans Unicode" w:cs="Lucida Sans Unicode"/>
          <w:color w:val="000000"/>
          <w:sz w:val="22"/>
          <w:szCs w:val="22"/>
          <w:lang w:val="en-US"/>
        </w:rPr>
        <w:t>technical posters highlight</w:t>
      </w:r>
      <w:r>
        <w:rPr>
          <w:rFonts w:ascii="Lucida Sans Unicode" w:hAnsi="Lucida Sans Unicode" w:cs="Lucida Sans Unicode"/>
          <w:color w:val="000000"/>
          <w:sz w:val="22"/>
          <w:szCs w:val="22"/>
          <w:lang w:val="en-US"/>
        </w:rPr>
        <w:t>ing</w:t>
      </w:r>
      <w:r w:rsidRPr="00B67F75">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innovative new hair and skin care ingredients. </w:t>
      </w:r>
      <w:r w:rsidRPr="00B67F75">
        <w:rPr>
          <w:rFonts w:ascii="Lucida Sans Unicode" w:hAnsi="Lucida Sans Unicode" w:cs="Lucida Sans Unicode"/>
          <w:color w:val="000000"/>
          <w:sz w:val="22"/>
          <w:szCs w:val="22"/>
          <w:lang w:val="en-US"/>
        </w:rPr>
        <w:t>“A natural way to cover different PEG-free solubilization needs”</w:t>
      </w:r>
      <w:r w:rsidRPr="003F70D8">
        <w:rPr>
          <w:rFonts w:ascii="Lucida Sans Unicode" w:hAnsi="Lucida Sans Unicode" w:cs="Lucida Sans Unicode"/>
          <w:color w:val="000000"/>
          <w:sz w:val="22"/>
          <w:szCs w:val="22"/>
          <w:lang w:val="en-US"/>
        </w:rPr>
        <w:t xml:space="preserve"> addresses the increasing need of formulators to incorporate essential oils, cosmetic emollients and difficult to dissolve perfumes into a rinse-off formulation system</w:t>
      </w:r>
      <w:r w:rsidRPr="00B67F75">
        <w:rPr>
          <w:rFonts w:ascii="Lucida Sans Unicode" w:hAnsi="Lucida Sans Unicode" w:cs="Lucida Sans Unicode"/>
          <w:color w:val="000000"/>
          <w:sz w:val="22"/>
          <w:szCs w:val="22"/>
          <w:lang w:val="en-US"/>
        </w:rPr>
        <w:t xml:space="preserve">. Another poster will demonstrate the efficacy of Creatine, a skin-identical amino </w:t>
      </w:r>
      <w:r w:rsidRPr="00BC452A">
        <w:rPr>
          <w:rFonts w:ascii="Lucida Sans Unicode" w:hAnsi="Lucida Sans Unicode" w:cs="Lucida Sans Unicode"/>
          <w:color w:val="000000"/>
          <w:sz w:val="22"/>
          <w:szCs w:val="22"/>
          <w:lang w:val="en-US"/>
        </w:rPr>
        <w:t xml:space="preserve">acid as an odorless alternative to hydrolyzed peptides for protecting and repairing hair damage. A poster on </w:t>
      </w:r>
      <w:r w:rsidRPr="005853EB">
        <w:rPr>
          <w:rFonts w:ascii="Lucida Sans Unicode" w:hAnsi="Lucida Sans Unicode" w:cs="Lucida Sans Unicode"/>
          <w:sz w:val="22"/>
          <w:szCs w:val="22"/>
          <w:lang w:val="en-US"/>
        </w:rPr>
        <w:t>“Sensory Kaleidoscope – Making skin feel visible” will identify the direct contribution of emulsifiers to the overall skin feel of a formulation.</w:t>
      </w:r>
    </w:p>
    <w:p w:rsidR="00267E3B"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p>
    <w:p w:rsidR="00267E3B" w:rsidRPr="00B67F75" w:rsidRDefault="00267E3B" w:rsidP="00267E3B">
      <w:pPr>
        <w:autoSpaceDE w:val="0"/>
        <w:autoSpaceDN w:val="0"/>
        <w:adjustRightInd w:val="0"/>
        <w:spacing w:line="240" w:lineRule="auto"/>
        <w:rPr>
          <w:rFonts w:ascii="Lucida Sans Unicode" w:hAnsi="Lucida Sans Unicode" w:cs="Lucida Sans Unicode"/>
          <w:b/>
          <w:color w:val="000000"/>
          <w:sz w:val="22"/>
          <w:szCs w:val="22"/>
          <w:lang w:val="en-US"/>
        </w:rPr>
      </w:pPr>
      <w:r w:rsidRPr="00B67F75">
        <w:rPr>
          <w:rFonts w:ascii="Lucida Sans Unicode" w:hAnsi="Lucida Sans Unicode" w:cs="Lucida Sans Unicode"/>
          <w:b/>
          <w:color w:val="000000"/>
          <w:sz w:val="22"/>
          <w:szCs w:val="22"/>
          <w:lang w:val="en-US"/>
        </w:rPr>
        <w:t>“Sensory Kaleidoscope” Hands-on Demo</w:t>
      </w:r>
      <w:r w:rsidRPr="00B67F75">
        <w:rPr>
          <w:rFonts w:ascii="Lucida Sans Unicode" w:hAnsi="Lucida Sans Unicode" w:cs="Lucida Sans Unicode"/>
          <w:b/>
          <w:color w:val="000000"/>
          <w:sz w:val="22"/>
          <w:szCs w:val="22"/>
          <w:lang w:val="en-US"/>
        </w:rPr>
        <w:br/>
      </w:r>
    </w:p>
    <w:p w:rsidR="00267E3B" w:rsidRPr="00B67F75"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r w:rsidRPr="00B67F75">
        <w:rPr>
          <w:rFonts w:ascii="Lucida Sans Unicode" w:hAnsi="Lucida Sans Unicode" w:cs="Lucida Sans Unicode"/>
          <w:color w:val="000000"/>
          <w:sz w:val="22"/>
          <w:szCs w:val="22"/>
          <w:lang w:val="en-US"/>
        </w:rPr>
        <w:t>The skin</w:t>
      </w:r>
      <w:r>
        <w:rPr>
          <w:rFonts w:ascii="Lucida Sans Unicode" w:hAnsi="Lucida Sans Unicode" w:cs="Lucida Sans Unicode"/>
          <w:color w:val="000000"/>
          <w:sz w:val="22"/>
          <w:szCs w:val="22"/>
          <w:lang w:val="en-US"/>
        </w:rPr>
        <w:t xml:space="preserve"> </w:t>
      </w:r>
      <w:r w:rsidRPr="00B67F75">
        <w:rPr>
          <w:rFonts w:ascii="Lucida Sans Unicode" w:hAnsi="Lucida Sans Unicode" w:cs="Lucida Sans Unicode"/>
          <w:color w:val="000000"/>
          <w:sz w:val="22"/>
          <w:szCs w:val="22"/>
          <w:lang w:val="en-US"/>
        </w:rPr>
        <w:t>feel of a cosmetic is one of the main factors influencing the consumers’ purchase decision and product loyalty. “Sensory Kaleidoscope”</w:t>
      </w:r>
      <w:r>
        <w:rPr>
          <w:rFonts w:ascii="Lucida Sans Unicode" w:hAnsi="Lucida Sans Unicode" w:cs="Lucida Sans Unicode"/>
          <w:color w:val="000000"/>
          <w:sz w:val="22"/>
          <w:szCs w:val="22"/>
          <w:lang w:val="en-US"/>
        </w:rPr>
        <w:t xml:space="preserve"> is an innovative</w:t>
      </w:r>
      <w:r w:rsidRPr="00B67F75">
        <w:rPr>
          <w:rFonts w:ascii="Lucida Sans Unicode" w:hAnsi="Lucida Sans Unicode" w:cs="Lucida Sans Unicode"/>
          <w:color w:val="000000"/>
          <w:sz w:val="22"/>
          <w:szCs w:val="22"/>
          <w:lang w:val="en-US"/>
        </w:rPr>
        <w:t xml:space="preserve"> tool </w:t>
      </w:r>
      <w:r>
        <w:rPr>
          <w:rFonts w:ascii="Lucida Sans Unicode" w:hAnsi="Lucida Sans Unicode" w:cs="Lucida Sans Unicode"/>
          <w:color w:val="000000"/>
          <w:sz w:val="22"/>
          <w:szCs w:val="22"/>
          <w:lang w:val="en-US"/>
        </w:rPr>
        <w:t xml:space="preserve">which will </w:t>
      </w:r>
      <w:r w:rsidRPr="00B67F75">
        <w:rPr>
          <w:rFonts w:ascii="Lucida Sans Unicode" w:hAnsi="Lucida Sans Unicode" w:cs="Lucida Sans Unicode"/>
          <w:color w:val="000000"/>
          <w:sz w:val="22"/>
          <w:szCs w:val="22"/>
          <w:lang w:val="en-US"/>
        </w:rPr>
        <w:t xml:space="preserve">help formulators quickly develop successful skin care products with targeted sensory properties. </w:t>
      </w:r>
    </w:p>
    <w:p w:rsidR="00267E3B" w:rsidRPr="00B67F75"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p>
    <w:p w:rsidR="00267E3B"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r w:rsidRPr="00B67F75">
        <w:rPr>
          <w:rFonts w:ascii="Lucida Sans Unicode" w:hAnsi="Lucida Sans Unicode" w:cs="Lucida Sans Unicode"/>
          <w:color w:val="000000"/>
          <w:sz w:val="22"/>
          <w:szCs w:val="22"/>
          <w:lang w:val="en-US"/>
        </w:rPr>
        <w:lastRenderedPageBreak/>
        <w:t>The software can dynamically map how a formulation with a</w:t>
      </w:r>
      <w:r>
        <w:rPr>
          <w:rFonts w:ascii="Lucida Sans Unicode" w:hAnsi="Lucida Sans Unicode" w:cs="Lucida Sans Unicode"/>
          <w:color w:val="000000"/>
          <w:sz w:val="22"/>
          <w:szCs w:val="22"/>
          <w:lang w:val="en-US"/>
        </w:rPr>
        <w:t>n</w:t>
      </w:r>
      <w:r w:rsidRPr="00B67F75">
        <w:rPr>
          <w:rFonts w:ascii="Lucida Sans Unicode" w:hAnsi="Lucida Sans Unicode" w:cs="Lucida Sans Unicode"/>
          <w:color w:val="000000"/>
          <w:sz w:val="22"/>
          <w:szCs w:val="22"/>
          <w:lang w:val="en-US"/>
        </w:rPr>
        <w:t xml:space="preserve"> Evonik emulsifier will feel on the skin during and after application. It also can show how varying emollients, thickeners or functional additives will change sensory attributes.  </w:t>
      </w:r>
    </w:p>
    <w:p w:rsidR="00267E3B" w:rsidRPr="00B67F75"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p>
    <w:p w:rsidR="00267E3B"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r w:rsidRPr="00B67F75">
        <w:rPr>
          <w:rFonts w:ascii="Lucida Sans Unicode" w:hAnsi="Lucida Sans Unicode" w:cs="Lucida Sans Unicode"/>
          <w:color w:val="000000"/>
          <w:sz w:val="22"/>
          <w:szCs w:val="22"/>
          <w:lang w:val="en-US"/>
        </w:rPr>
        <w:t xml:space="preserve">“Sensory Kaleidoscope can speed product development by giving formulators a new way to map the sensory dimensions of a formulation before </w:t>
      </w:r>
      <w:r>
        <w:rPr>
          <w:rFonts w:ascii="Lucida Sans Unicode" w:hAnsi="Lucida Sans Unicode" w:cs="Lucida Sans Unicode"/>
          <w:color w:val="000000"/>
          <w:sz w:val="22"/>
          <w:szCs w:val="22"/>
          <w:lang w:val="en-US"/>
        </w:rPr>
        <w:t>producing and testing the formulation,</w:t>
      </w:r>
      <w:r w:rsidRPr="00B67F75">
        <w:rPr>
          <w:rFonts w:ascii="Lucida Sans Unicode" w:hAnsi="Lucida Sans Unicode" w:cs="Lucida Sans Unicode"/>
          <w:color w:val="000000"/>
          <w:sz w:val="22"/>
          <w:szCs w:val="22"/>
          <w:lang w:val="en-US"/>
        </w:rPr>
        <w:t xml:space="preserve">” says Kunal Kumar, Ph.D., marketing manager for the Personal Care Business Line in North America. “It can also help formulators quickly modify existing skin care formulations to adapt to changing market needs and consumer preferences.” </w:t>
      </w:r>
    </w:p>
    <w:p w:rsidR="00267E3B"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p>
    <w:p w:rsidR="00267E3B" w:rsidRPr="00B67F75"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r w:rsidRPr="00B67F75">
        <w:rPr>
          <w:rFonts w:ascii="Lucida Sans Unicode" w:hAnsi="Lucida Sans Unicode" w:cs="Lucida Sans Unicode"/>
          <w:color w:val="000000"/>
          <w:sz w:val="22"/>
          <w:szCs w:val="22"/>
          <w:lang w:val="en-US"/>
        </w:rPr>
        <w:t xml:space="preserve">In addition to the live demonstration, a technical poster will </w:t>
      </w:r>
      <w:r>
        <w:rPr>
          <w:rFonts w:ascii="Lucida Sans Unicode" w:hAnsi="Lucida Sans Unicode" w:cs="Lucida Sans Unicode"/>
          <w:color w:val="000000"/>
          <w:sz w:val="22"/>
          <w:szCs w:val="22"/>
          <w:lang w:val="en-US"/>
        </w:rPr>
        <w:t xml:space="preserve">focus on </w:t>
      </w:r>
      <w:r w:rsidRPr="00B67F75">
        <w:rPr>
          <w:rFonts w:ascii="Lucida Sans Unicode" w:hAnsi="Lucida Sans Unicode" w:cs="Lucida Sans Unicode"/>
          <w:color w:val="000000"/>
          <w:sz w:val="22"/>
          <w:szCs w:val="22"/>
          <w:lang w:val="en-US"/>
        </w:rPr>
        <w:t xml:space="preserve">the development of the sensory mapping tool through descriptive sensory evaluation by trained panelists and statistical factor analysis to determine key correlations of the sensory attributes from a complex multi-dimensional data set. </w:t>
      </w:r>
    </w:p>
    <w:p w:rsidR="00267E3B" w:rsidRPr="00B67F75"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p>
    <w:p w:rsidR="00267E3B" w:rsidRPr="00B67F75" w:rsidRDefault="00267E3B" w:rsidP="00267E3B">
      <w:pPr>
        <w:autoSpaceDE w:val="0"/>
        <w:autoSpaceDN w:val="0"/>
        <w:adjustRightInd w:val="0"/>
        <w:spacing w:line="240" w:lineRule="auto"/>
        <w:rPr>
          <w:rFonts w:ascii="Lucida Sans Unicode" w:hAnsi="Lucida Sans Unicode" w:cs="Lucida Sans Unicode"/>
          <w:b/>
          <w:color w:val="000000"/>
          <w:sz w:val="22"/>
          <w:szCs w:val="22"/>
          <w:lang w:val="en-US"/>
        </w:rPr>
      </w:pPr>
      <w:r w:rsidRPr="00B67F75">
        <w:rPr>
          <w:rFonts w:ascii="Lucida Sans Unicode" w:hAnsi="Lucida Sans Unicode" w:cs="Lucida Sans Unicode"/>
          <w:b/>
          <w:color w:val="000000"/>
          <w:sz w:val="22"/>
          <w:szCs w:val="22"/>
          <w:lang w:val="en-US"/>
        </w:rPr>
        <w:t>Tattoo Care: “Express your soul in vibrant colors”</w:t>
      </w:r>
    </w:p>
    <w:p w:rsidR="00267E3B" w:rsidRPr="00B67F75" w:rsidRDefault="00267E3B" w:rsidP="00267E3B">
      <w:pPr>
        <w:autoSpaceDE w:val="0"/>
        <w:autoSpaceDN w:val="0"/>
        <w:adjustRightInd w:val="0"/>
        <w:spacing w:line="240" w:lineRule="auto"/>
        <w:rPr>
          <w:rFonts w:ascii="Lucida Sans Unicode" w:hAnsi="Lucida Sans Unicode" w:cs="Lucida Sans Unicode"/>
          <w:b/>
          <w:color w:val="000000"/>
          <w:sz w:val="22"/>
          <w:szCs w:val="22"/>
          <w:lang w:val="en-US"/>
        </w:rPr>
      </w:pPr>
    </w:p>
    <w:p w:rsidR="00267E3B" w:rsidRPr="00B67F75"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r w:rsidRPr="00B67F75">
        <w:rPr>
          <w:rFonts w:ascii="Lucida Sans Unicode" w:hAnsi="Lucida Sans Unicode" w:cs="Lucida Sans Unicode"/>
          <w:color w:val="000000"/>
          <w:sz w:val="22"/>
          <w:szCs w:val="22"/>
          <w:lang w:val="en-US"/>
        </w:rPr>
        <w:t>Evonik generated immediate attention with its new Tattoo Skin</w:t>
      </w:r>
      <w:r>
        <w:rPr>
          <w:rFonts w:ascii="Lucida Sans Unicode" w:hAnsi="Lucida Sans Unicode" w:cs="Lucida Sans Unicode"/>
          <w:color w:val="000000"/>
          <w:sz w:val="22"/>
          <w:szCs w:val="22"/>
          <w:lang w:val="en-US"/>
        </w:rPr>
        <w:t xml:space="preserve"> </w:t>
      </w:r>
      <w:r w:rsidRPr="00B67F75">
        <w:rPr>
          <w:rFonts w:ascii="Lucida Sans Unicode" w:hAnsi="Lucida Sans Unicode" w:cs="Lucida Sans Unicode"/>
          <w:color w:val="000000"/>
          <w:sz w:val="22"/>
          <w:szCs w:val="22"/>
          <w:lang w:val="en-US"/>
        </w:rPr>
        <w:t>Care concept when it debuted in South America earlier this year. The collection of sample formulations can help personal care formulators respond to the skin</w:t>
      </w:r>
      <w:r>
        <w:rPr>
          <w:rFonts w:ascii="Lucida Sans Unicode" w:hAnsi="Lucida Sans Unicode" w:cs="Lucida Sans Unicode"/>
          <w:color w:val="000000"/>
          <w:sz w:val="22"/>
          <w:szCs w:val="22"/>
          <w:lang w:val="en-US"/>
        </w:rPr>
        <w:t xml:space="preserve"> </w:t>
      </w:r>
      <w:r w:rsidRPr="00B67F75">
        <w:rPr>
          <w:rFonts w:ascii="Lucida Sans Unicode" w:hAnsi="Lucida Sans Unicode" w:cs="Lucida Sans Unicode"/>
          <w:color w:val="000000"/>
          <w:sz w:val="22"/>
          <w:szCs w:val="22"/>
          <w:lang w:val="en-US"/>
        </w:rPr>
        <w:t xml:space="preserve">care needs of the estimated one-fifth of the US population who sport tattoos. </w:t>
      </w:r>
      <w:r w:rsidRPr="0023290E">
        <w:rPr>
          <w:rFonts w:ascii="Lucida Sans Unicode" w:hAnsi="Lucida Sans Unicode" w:cs="Lucida Sans Unicode"/>
          <w:color w:val="000000"/>
          <w:sz w:val="22"/>
          <w:szCs w:val="22"/>
          <w:lang w:val="en-US"/>
        </w:rPr>
        <w:t>With the increasing popularity of body art in the US and Canada, products for maintenance and camouflage of existing tattoos are needed to meet the needs of the expressive consumer.</w:t>
      </w:r>
    </w:p>
    <w:p w:rsidR="00267E3B" w:rsidRPr="00B67F75"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p>
    <w:p w:rsidR="00267E3B" w:rsidRDefault="00267E3B" w:rsidP="00267E3B">
      <w:pPr>
        <w:autoSpaceDE w:val="0"/>
        <w:autoSpaceDN w:val="0"/>
        <w:adjustRightInd w:val="0"/>
        <w:spacing w:line="240" w:lineRule="auto"/>
        <w:rPr>
          <w:rFonts w:ascii="Lucida Sans Unicode" w:hAnsi="Lucida Sans Unicode" w:cs="Lucida Sans Unicode"/>
          <w:b/>
          <w:color w:val="000000"/>
          <w:sz w:val="22"/>
          <w:szCs w:val="22"/>
          <w:lang w:val="en-US"/>
        </w:rPr>
      </w:pPr>
      <w:r w:rsidRPr="00B67F75">
        <w:rPr>
          <w:rFonts w:ascii="Lucida Sans Unicode" w:hAnsi="Lucida Sans Unicode" w:cs="Lucida Sans Unicode"/>
          <w:b/>
          <w:color w:val="000000"/>
          <w:sz w:val="22"/>
          <w:szCs w:val="22"/>
          <w:lang w:val="en-US"/>
        </w:rPr>
        <w:t xml:space="preserve">Technical Posters </w:t>
      </w:r>
    </w:p>
    <w:p w:rsidR="00AE31C4" w:rsidRPr="00B67F75" w:rsidRDefault="00AE31C4" w:rsidP="00267E3B">
      <w:pPr>
        <w:autoSpaceDE w:val="0"/>
        <w:autoSpaceDN w:val="0"/>
        <w:adjustRightInd w:val="0"/>
        <w:spacing w:line="240" w:lineRule="auto"/>
        <w:rPr>
          <w:rFonts w:ascii="Lucida Sans Unicode" w:hAnsi="Lucida Sans Unicode" w:cs="Lucida Sans Unicode"/>
          <w:b/>
          <w:color w:val="000000"/>
          <w:sz w:val="22"/>
          <w:szCs w:val="22"/>
          <w:lang w:val="en-US"/>
        </w:rPr>
      </w:pPr>
    </w:p>
    <w:p w:rsidR="00267E3B" w:rsidRPr="00B67F75"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r w:rsidRPr="005F6430">
        <w:rPr>
          <w:rFonts w:ascii="Lucida Sans Unicode" w:hAnsi="Lucida Sans Unicode" w:cs="Lucida Sans Unicode"/>
          <w:color w:val="000000"/>
          <w:sz w:val="22"/>
          <w:szCs w:val="22"/>
          <w:lang w:val="en-US"/>
        </w:rPr>
        <w:t>“Creatine the hair architect”</w:t>
      </w:r>
      <w:r w:rsidRPr="00B67F75">
        <w:rPr>
          <w:rFonts w:ascii="Lucida Sans Unicode" w:hAnsi="Lucida Sans Unicode" w:cs="Lucida Sans Unicode"/>
          <w:b/>
          <w:color w:val="000000"/>
          <w:sz w:val="22"/>
          <w:szCs w:val="22"/>
          <w:lang w:val="en-US"/>
        </w:rPr>
        <w:t xml:space="preserve"> </w:t>
      </w:r>
      <w:r w:rsidRPr="00B67F75">
        <w:rPr>
          <w:rFonts w:ascii="Lucida Sans Unicode" w:hAnsi="Lucida Sans Unicode" w:cs="Lucida Sans Unicode"/>
          <w:color w:val="000000"/>
          <w:sz w:val="22"/>
          <w:szCs w:val="22"/>
          <w:lang w:val="en-US"/>
        </w:rPr>
        <w:t>demonstrates that Creatine rebuilds and strengthens hair structure from within, improv</w:t>
      </w:r>
      <w:r>
        <w:rPr>
          <w:rFonts w:ascii="Lucida Sans Unicode" w:hAnsi="Lucida Sans Unicode" w:cs="Lucida Sans Unicode"/>
          <w:color w:val="000000"/>
          <w:sz w:val="22"/>
          <w:szCs w:val="22"/>
          <w:lang w:val="en-US"/>
        </w:rPr>
        <w:t>es</w:t>
      </w:r>
      <w:r w:rsidRPr="00B67F75">
        <w:rPr>
          <w:rFonts w:ascii="Lucida Sans Unicode" w:hAnsi="Lucida Sans Unicode" w:cs="Lucida Sans Unicode"/>
          <w:color w:val="000000"/>
          <w:sz w:val="22"/>
          <w:szCs w:val="22"/>
          <w:lang w:val="en-US"/>
        </w:rPr>
        <w:t xml:space="preserve"> mechanical properties of bleached and straightened hair, as well as protects hair against heat damage from flat iron. </w:t>
      </w:r>
    </w:p>
    <w:p w:rsidR="00267E3B" w:rsidRPr="00B67F75" w:rsidRDefault="00267E3B" w:rsidP="00267E3B">
      <w:pPr>
        <w:autoSpaceDE w:val="0"/>
        <w:autoSpaceDN w:val="0"/>
        <w:adjustRightInd w:val="0"/>
        <w:spacing w:line="240" w:lineRule="auto"/>
        <w:rPr>
          <w:rFonts w:ascii="Lucida Sans Unicode" w:hAnsi="Lucida Sans Unicode" w:cs="Lucida Sans Unicode"/>
          <w:b/>
          <w:color w:val="000000"/>
          <w:sz w:val="22"/>
          <w:szCs w:val="22"/>
          <w:lang w:val="en-US"/>
        </w:rPr>
      </w:pPr>
    </w:p>
    <w:p w:rsidR="00267E3B" w:rsidRPr="005853EB"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r w:rsidRPr="005853EB">
        <w:rPr>
          <w:rFonts w:ascii="Lucida Sans Unicode" w:hAnsi="Lucida Sans Unicode" w:cs="Lucida Sans Unicode"/>
          <w:color w:val="000000"/>
          <w:sz w:val="22"/>
          <w:szCs w:val="22"/>
          <w:lang w:val="en-US"/>
        </w:rPr>
        <w:t xml:space="preserve">“A natural way to cover different PEG-free solubilization needs” </w:t>
      </w:r>
      <w:r w:rsidRPr="007D2F8D">
        <w:rPr>
          <w:rFonts w:ascii="Lucida Sans Unicode" w:hAnsi="Lucida Sans Unicode" w:cs="Lucida Sans Unicode"/>
          <w:color w:val="000000"/>
          <w:sz w:val="22"/>
          <w:szCs w:val="22"/>
          <w:lang w:val="en-US"/>
        </w:rPr>
        <w:t xml:space="preserve">focuses on a novel set of three PEG-free completely naturally derived products to </w:t>
      </w:r>
      <w:r w:rsidRPr="00F63945">
        <w:rPr>
          <w:rFonts w:ascii="Lucida Sans Unicode" w:hAnsi="Lucida Sans Unicode" w:cs="Lucida Sans Unicode"/>
          <w:sz w:val="22"/>
          <w:szCs w:val="22"/>
          <w:lang w:val="en-US"/>
        </w:rPr>
        <w:t>address the increasing need of formulators to incorporate difficulty to dissolve perfume and essential oils, natural oils and cosmetic emollients into a “crystal clear” rinse-off formulation system</w:t>
      </w:r>
      <w:r w:rsidRPr="005853EB">
        <w:rPr>
          <w:rFonts w:ascii="Lucida Sans Unicode" w:hAnsi="Lucida Sans Unicode" w:cs="Lucida Sans Unicode"/>
          <w:color w:val="000000"/>
          <w:sz w:val="22"/>
          <w:szCs w:val="22"/>
          <w:lang w:val="en-US"/>
        </w:rPr>
        <w:t>. These pr</w:t>
      </w:r>
      <w:r w:rsidRPr="007D2F8D">
        <w:rPr>
          <w:rFonts w:ascii="Lucida Sans Unicode" w:hAnsi="Lucida Sans Unicode" w:cs="Lucida Sans Unicode"/>
          <w:color w:val="000000"/>
          <w:sz w:val="22"/>
          <w:szCs w:val="22"/>
          <w:lang w:val="en-US"/>
        </w:rPr>
        <w:t xml:space="preserve">oducts also help achieve additional benefits such as skin moisturization and irritancy mitigation, </w:t>
      </w:r>
      <w:r w:rsidRPr="005853EB">
        <w:rPr>
          <w:rFonts w:ascii="Lucida Sans Unicode" w:hAnsi="Lucida Sans Unicode" w:cs="Lucida Sans Unicode"/>
          <w:color w:val="000000"/>
          <w:sz w:val="22"/>
          <w:szCs w:val="22"/>
          <w:lang w:val="en-US"/>
        </w:rPr>
        <w:t xml:space="preserve">resulting in better consumer perception and more attractive claims. </w:t>
      </w:r>
    </w:p>
    <w:p w:rsidR="00267E3B" w:rsidRPr="00042FE5" w:rsidRDefault="00267E3B" w:rsidP="00267E3B">
      <w:pPr>
        <w:autoSpaceDE w:val="0"/>
        <w:autoSpaceDN w:val="0"/>
        <w:adjustRightInd w:val="0"/>
        <w:spacing w:line="240" w:lineRule="auto"/>
        <w:rPr>
          <w:rFonts w:ascii="Lucida Sans Unicode" w:hAnsi="Lucida Sans Unicode" w:cs="Lucida Sans Unicode"/>
          <w:color w:val="000000"/>
          <w:sz w:val="22"/>
          <w:szCs w:val="22"/>
          <w:lang w:val="en-US"/>
        </w:rPr>
      </w:pPr>
    </w:p>
    <w:p w:rsidR="00267E3B" w:rsidRDefault="00267E3B" w:rsidP="00AE31C4">
      <w:pPr>
        <w:spacing w:line="240" w:lineRule="auto"/>
        <w:rPr>
          <w:rFonts w:ascii="Lucida Sans Unicode" w:hAnsi="Lucida Sans Unicode" w:cs="Lucida Sans Unicode"/>
          <w:b/>
          <w:bCs/>
          <w:sz w:val="18"/>
          <w:szCs w:val="18"/>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Pr="0078184E">
          <w:rPr>
            <w:sz w:val="22"/>
            <w:szCs w:val="22"/>
          </w:rPr>
          <w:t>http://corporate.evonik.us/region/north_america</w:t>
        </w:r>
      </w:hyperlink>
      <w:r w:rsidRPr="0078184E">
        <w:rPr>
          <w:rFonts w:ascii="Lucida Sans Unicode" w:hAnsi="Lucida Sans Unicode" w:cs="Lucida Sans Unicode"/>
          <w:sz w:val="22"/>
          <w:szCs w:val="22"/>
          <w:lang w:val="en-US"/>
        </w:rPr>
        <w:t>.</w:t>
      </w:r>
    </w:p>
    <w:p w:rsidR="00267E3B" w:rsidRDefault="00267E3B">
      <w:pPr>
        <w:spacing w:line="240" w:lineRule="auto"/>
        <w:rPr>
          <w:rFonts w:ascii="Lucida Sans Unicode" w:hAnsi="Lucida Sans Unicode" w:cs="Lucida Sans Unicode"/>
          <w:b/>
          <w:bCs/>
          <w:sz w:val="18"/>
          <w:szCs w:val="18"/>
          <w:lang w:val="en-US"/>
        </w:rPr>
      </w:pPr>
      <w:r>
        <w:rPr>
          <w:rFonts w:ascii="Lucida Sans Unicode" w:hAnsi="Lucida Sans Unicode" w:cs="Lucida Sans Unicode"/>
          <w:b/>
          <w:bCs/>
          <w:sz w:val="18"/>
          <w:szCs w:val="18"/>
          <w:lang w:val="en-US"/>
        </w:rPr>
        <w:br w:type="page"/>
      </w:r>
    </w:p>
    <w:p w:rsidR="00267E3B" w:rsidRPr="00CD4A0B" w:rsidRDefault="00267E3B" w:rsidP="00267E3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lastRenderedPageBreak/>
        <w:t xml:space="preserve">Company information </w:t>
      </w:r>
      <w:bookmarkStart w:id="0" w:name="_GoBack"/>
      <w:bookmarkEnd w:id="0"/>
    </w:p>
    <w:p w:rsidR="00267E3B" w:rsidRPr="00C85EA2" w:rsidRDefault="00267E3B" w:rsidP="00267E3B">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267E3B" w:rsidRPr="00C85EA2" w:rsidRDefault="00267E3B" w:rsidP="00267E3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267E3B" w:rsidRDefault="00267E3B" w:rsidP="00267E3B">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w:t>
      </w:r>
      <w:r>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more than 33,000 employees generated sales of around €1</w:t>
      </w:r>
      <w:r>
        <w:rPr>
          <w:rFonts w:ascii="Lucida Sans Unicode" w:hAnsi="Lucida Sans Unicode" w:cs="Lucida Sans Unicode"/>
          <w:color w:val="000000"/>
          <w:sz w:val="18"/>
          <w:szCs w:val="18"/>
          <w:lang w:val="en-US" w:eastAsia="en-US"/>
        </w:rPr>
        <w:t>3</w:t>
      </w:r>
      <w:r w:rsidRPr="00C85EA2">
        <w:rPr>
          <w:rFonts w:ascii="Lucida Sans Unicode" w:hAnsi="Lucida Sans Unicode" w:cs="Lucida Sans Unicode"/>
          <w:color w:val="000000"/>
          <w:sz w:val="18"/>
          <w:szCs w:val="18"/>
          <w:lang w:val="en-US" w:eastAsia="en-US"/>
        </w:rPr>
        <w:t>.</w:t>
      </w:r>
      <w:r>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billion and an operating prof</w:t>
      </w:r>
      <w:r>
        <w:rPr>
          <w:rFonts w:ascii="Lucida Sans Unicode" w:hAnsi="Lucida Sans Unicode" w:cs="Lucida Sans Unicode"/>
          <w:color w:val="000000"/>
          <w:sz w:val="18"/>
          <w:szCs w:val="18"/>
          <w:lang w:val="en-US" w:eastAsia="en-US"/>
        </w:rPr>
        <w:t>it (adjusted EBITDA) of about €2.47</w:t>
      </w:r>
      <w:r w:rsidRPr="00C85EA2">
        <w:rPr>
          <w:rFonts w:ascii="Lucida Sans Unicode" w:hAnsi="Lucida Sans Unicode" w:cs="Lucida Sans Unicode"/>
          <w:color w:val="000000"/>
          <w:sz w:val="18"/>
          <w:szCs w:val="18"/>
          <w:lang w:val="en-US" w:eastAsia="en-US"/>
        </w:rPr>
        <w:t xml:space="preserve"> billion.</w:t>
      </w:r>
    </w:p>
    <w:p w:rsidR="00267E3B" w:rsidRDefault="00267E3B" w:rsidP="00267E3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267E3B" w:rsidRPr="00B67F75" w:rsidRDefault="00267E3B" w:rsidP="00267E3B">
      <w:pPr>
        <w:autoSpaceDE w:val="0"/>
        <w:autoSpaceDN w:val="0"/>
        <w:adjustRightInd w:val="0"/>
        <w:spacing w:line="240" w:lineRule="auto"/>
        <w:rPr>
          <w:rFonts w:ascii="Lucida Sans Unicode" w:hAnsi="Lucida Sans Unicode" w:cs="Lucida Sans Unicode"/>
          <w:b/>
          <w:color w:val="000000"/>
          <w:sz w:val="18"/>
          <w:szCs w:val="18"/>
          <w:lang w:val="en-US" w:eastAsia="en-US"/>
        </w:rPr>
      </w:pPr>
      <w:r w:rsidRPr="00B67F75">
        <w:rPr>
          <w:rFonts w:ascii="Lucida Sans Unicode" w:hAnsi="Lucida Sans Unicode" w:cs="Lucida Sans Unicode"/>
          <w:b/>
          <w:color w:val="000000"/>
          <w:sz w:val="18"/>
          <w:szCs w:val="18"/>
          <w:lang w:val="en-US" w:eastAsia="en-US"/>
        </w:rPr>
        <w:t>About Nutrition &amp; Care</w:t>
      </w:r>
    </w:p>
    <w:p w:rsidR="00267E3B" w:rsidRPr="00B67F75" w:rsidRDefault="00267E3B" w:rsidP="00267E3B">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B67F75">
        <w:rPr>
          <w:rFonts w:ascii="Lucida Sans Unicode" w:hAnsi="Lucida Sans Unicode" w:cs="Lucida Sans Unicode"/>
          <w:color w:val="000000"/>
          <w:sz w:val="18"/>
          <w:szCs w:val="18"/>
          <w:lang w:val="en-US" w:eastAsia="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sidRPr="00B67F75">
        <w:rPr>
          <w:rFonts w:ascii="Lucida Sans Unicode" w:hAnsi="Lucida Sans Unicode" w:cs="Lucida Sans Unicode"/>
          <w:color w:val="000000"/>
          <w:sz w:val="18"/>
          <w:szCs w:val="18"/>
          <w:lang w:val="en-US" w:eastAsia="en-US"/>
        </w:rPr>
        <w:br/>
        <w:t>€4.9 billion in 2015.</w:t>
      </w:r>
    </w:p>
    <w:p w:rsidR="00267E3B" w:rsidRPr="00CD4A0B" w:rsidRDefault="00267E3B" w:rsidP="00267E3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267E3B" w:rsidRPr="00CD4A0B" w:rsidRDefault="00267E3B" w:rsidP="00267E3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267E3B" w:rsidRPr="001615B0" w:rsidRDefault="00267E3B" w:rsidP="00267E3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F5AF3"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B755F9"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D915876"/>
    <w:multiLevelType w:val="hybridMultilevel"/>
    <w:tmpl w:val="E7B4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656A"/>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3290E"/>
    <w:rsid w:val="00240E74"/>
    <w:rsid w:val="002429BF"/>
    <w:rsid w:val="00255830"/>
    <w:rsid w:val="0026200E"/>
    <w:rsid w:val="00267E3B"/>
    <w:rsid w:val="00280311"/>
    <w:rsid w:val="00280C64"/>
    <w:rsid w:val="00285FC7"/>
    <w:rsid w:val="002913B0"/>
    <w:rsid w:val="002A386D"/>
    <w:rsid w:val="002A6EDD"/>
    <w:rsid w:val="002B4F35"/>
    <w:rsid w:val="002C10C6"/>
    <w:rsid w:val="002C3C5D"/>
    <w:rsid w:val="002D2996"/>
    <w:rsid w:val="002D49E1"/>
    <w:rsid w:val="002F0441"/>
    <w:rsid w:val="002F7DFE"/>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D469F"/>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31C4"/>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5F9"/>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styleId="ListParagraph">
    <w:name w:val="List Paragraph"/>
    <w:basedOn w:val="Normal"/>
    <w:uiPriority w:val="34"/>
    <w:qFormat/>
    <w:rsid w:val="00267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81</TotalTime>
  <Pages>3</Pages>
  <Words>855</Words>
  <Characters>5130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5974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8</cp:revision>
  <cp:lastPrinted>2016-10-28T20:50:00Z</cp:lastPrinted>
  <dcterms:created xsi:type="dcterms:W3CDTF">2016-10-28T19:32:00Z</dcterms:created>
  <dcterms:modified xsi:type="dcterms:W3CDTF">2016-10-28T20:52:00Z</dcterms:modified>
</cp:coreProperties>
</file>