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BC3FF" w14:textId="77777777"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D0EAD6" wp14:editId="62CE051B">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5B2ADB1C" w14:textId="77777777" w:rsidR="00BF3F4D" w:rsidRDefault="00BF3F4D" w:rsidP="008A1D80">
      <w:pPr>
        <w:rPr>
          <w:rFonts w:ascii="Lucida Sans Unicode" w:hAnsi="Lucida Sans Unicode" w:cs="Lucida Sans Unicode"/>
          <w:b/>
          <w:sz w:val="24"/>
          <w:lang w:val="en-US"/>
        </w:rPr>
      </w:pPr>
    </w:p>
    <w:p w14:paraId="1624BA55" w14:textId="28D905E0" w:rsidR="00017FCD" w:rsidRDefault="00017FCD" w:rsidP="00017FCD">
      <w:pPr>
        <w:rPr>
          <w:rFonts w:ascii="Lucida Sans Unicode" w:hAnsi="Lucida Sans Unicode" w:cs="Lucida Sans Unicode"/>
          <w:b/>
          <w:bCs/>
          <w:sz w:val="24"/>
          <w:lang w:val="en-US"/>
        </w:rPr>
      </w:pPr>
      <w:r w:rsidRPr="00017FCD">
        <w:rPr>
          <w:rFonts w:ascii="Lucida Sans Unicode" w:hAnsi="Lucida Sans Unicode" w:cs="Lucida Sans Unicode"/>
          <w:b/>
          <w:bCs/>
          <w:sz w:val="24"/>
          <w:lang w:val="en-US"/>
        </w:rPr>
        <w:t xml:space="preserve">Evonik </w:t>
      </w:r>
      <w:r w:rsidR="001E1947">
        <w:rPr>
          <w:rFonts w:ascii="Lucida Sans Unicode" w:hAnsi="Lucida Sans Unicode" w:cs="Lucida Sans Unicode"/>
          <w:b/>
          <w:bCs/>
          <w:sz w:val="24"/>
          <w:lang w:val="en-US"/>
        </w:rPr>
        <w:t>P</w:t>
      </w:r>
      <w:r w:rsidRPr="00017FCD">
        <w:rPr>
          <w:rFonts w:ascii="Lucida Sans Unicode" w:hAnsi="Lucida Sans Unicode" w:cs="Lucida Sans Unicode"/>
          <w:b/>
          <w:bCs/>
          <w:sz w:val="24"/>
          <w:lang w:val="en-US"/>
        </w:rPr>
        <w:t xml:space="preserve">resents </w:t>
      </w:r>
      <w:r w:rsidR="001E1947">
        <w:rPr>
          <w:rFonts w:ascii="Lucida Sans Unicode" w:hAnsi="Lucida Sans Unicode" w:cs="Lucida Sans Unicode"/>
          <w:b/>
          <w:bCs/>
          <w:sz w:val="24"/>
          <w:lang w:val="en-US"/>
        </w:rPr>
        <w:t>N</w:t>
      </w:r>
      <w:r w:rsidRPr="00017FCD">
        <w:rPr>
          <w:rFonts w:ascii="Lucida Sans Unicode" w:hAnsi="Lucida Sans Unicode" w:cs="Lucida Sans Unicode"/>
          <w:b/>
          <w:bCs/>
          <w:sz w:val="24"/>
          <w:lang w:val="en-US"/>
        </w:rPr>
        <w:t>aturally-</w:t>
      </w:r>
      <w:r w:rsidR="001E1947">
        <w:rPr>
          <w:rFonts w:ascii="Lucida Sans Unicode" w:hAnsi="Lucida Sans Unicode" w:cs="Lucida Sans Unicode"/>
          <w:b/>
          <w:bCs/>
          <w:sz w:val="24"/>
          <w:lang w:val="en-US"/>
        </w:rPr>
        <w:t>D</w:t>
      </w:r>
      <w:r w:rsidRPr="00017FCD">
        <w:rPr>
          <w:rFonts w:ascii="Lucida Sans Unicode" w:hAnsi="Lucida Sans Unicode" w:cs="Lucida Sans Unicode"/>
          <w:b/>
          <w:bCs/>
          <w:sz w:val="24"/>
          <w:lang w:val="en-US"/>
        </w:rPr>
        <w:t xml:space="preserve">erived </w:t>
      </w:r>
      <w:r w:rsidR="001E1947">
        <w:rPr>
          <w:rFonts w:ascii="Lucida Sans Unicode" w:hAnsi="Lucida Sans Unicode" w:cs="Lucida Sans Unicode"/>
          <w:b/>
          <w:bCs/>
          <w:sz w:val="24"/>
          <w:lang w:val="en-US"/>
        </w:rPr>
        <w:t>S</w:t>
      </w:r>
      <w:r w:rsidRPr="00017FCD">
        <w:rPr>
          <w:rFonts w:ascii="Lucida Sans Unicode" w:hAnsi="Lucida Sans Unicode" w:cs="Lucida Sans Unicode"/>
          <w:b/>
          <w:bCs/>
          <w:sz w:val="24"/>
          <w:lang w:val="en-US"/>
        </w:rPr>
        <w:t xml:space="preserve">olutions for </w:t>
      </w:r>
      <w:r w:rsidR="001E1947">
        <w:rPr>
          <w:rFonts w:ascii="Lucida Sans Unicode" w:hAnsi="Lucida Sans Unicode" w:cs="Lucida Sans Unicode"/>
          <w:b/>
          <w:bCs/>
          <w:sz w:val="24"/>
          <w:lang w:val="en-US"/>
        </w:rPr>
        <w:t>P</w:t>
      </w:r>
      <w:r w:rsidRPr="00017FCD">
        <w:rPr>
          <w:rFonts w:ascii="Lucida Sans Unicode" w:hAnsi="Lucida Sans Unicode" w:cs="Lucida Sans Unicode"/>
          <w:b/>
          <w:bCs/>
          <w:sz w:val="24"/>
          <w:lang w:val="en-US"/>
        </w:rPr>
        <w:t xml:space="preserve">ersonal </w:t>
      </w:r>
      <w:r w:rsidR="001E1947">
        <w:rPr>
          <w:rFonts w:ascii="Lucida Sans Unicode" w:hAnsi="Lucida Sans Unicode" w:cs="Lucida Sans Unicode"/>
          <w:b/>
          <w:bCs/>
          <w:sz w:val="24"/>
          <w:lang w:val="en-US"/>
        </w:rPr>
        <w:t>C</w:t>
      </w:r>
      <w:r w:rsidRPr="00017FCD">
        <w:rPr>
          <w:rFonts w:ascii="Lucida Sans Unicode" w:hAnsi="Lucida Sans Unicode" w:cs="Lucida Sans Unicode"/>
          <w:b/>
          <w:bCs/>
          <w:sz w:val="24"/>
          <w:lang w:val="en-US"/>
        </w:rPr>
        <w:t xml:space="preserve">are and </w:t>
      </w:r>
      <w:r w:rsidR="001E1947">
        <w:rPr>
          <w:rFonts w:ascii="Lucida Sans Unicode" w:hAnsi="Lucida Sans Unicode" w:cs="Lucida Sans Unicode"/>
          <w:b/>
          <w:bCs/>
          <w:sz w:val="24"/>
          <w:lang w:val="en-US"/>
        </w:rPr>
        <w:t>C</w:t>
      </w:r>
      <w:r w:rsidRPr="00017FCD">
        <w:rPr>
          <w:rFonts w:ascii="Lucida Sans Unicode" w:hAnsi="Lucida Sans Unicode" w:cs="Lucida Sans Unicode"/>
          <w:b/>
          <w:bCs/>
          <w:sz w:val="24"/>
          <w:lang w:val="en-US"/>
        </w:rPr>
        <w:t xml:space="preserve">leansing </w:t>
      </w:r>
      <w:r w:rsidR="001E1947">
        <w:rPr>
          <w:rFonts w:ascii="Lucida Sans Unicode" w:hAnsi="Lucida Sans Unicode" w:cs="Lucida Sans Unicode"/>
          <w:b/>
          <w:bCs/>
          <w:sz w:val="24"/>
          <w:lang w:val="en-US"/>
        </w:rPr>
        <w:t>A</w:t>
      </w:r>
      <w:r w:rsidRPr="00017FCD">
        <w:rPr>
          <w:rFonts w:ascii="Lucida Sans Unicode" w:hAnsi="Lucida Sans Unicode" w:cs="Lucida Sans Unicode"/>
          <w:b/>
          <w:bCs/>
          <w:sz w:val="24"/>
          <w:lang w:val="en-US"/>
        </w:rPr>
        <w:t>pplications at MidSCC Teamworks</w:t>
      </w:r>
    </w:p>
    <w:p w14:paraId="53E7C416" w14:textId="77777777" w:rsidR="000A0280" w:rsidRPr="00017FCD" w:rsidRDefault="000A0280" w:rsidP="00017FCD">
      <w:pPr>
        <w:rPr>
          <w:rFonts w:ascii="Lucida Sans Unicode" w:hAnsi="Lucida Sans Unicode" w:cs="Lucida Sans Unicode"/>
          <w:b/>
          <w:sz w:val="24"/>
          <w:lang w:val="en-US"/>
        </w:rPr>
      </w:pPr>
    </w:p>
    <w:p w14:paraId="1A0D1DB5" w14:textId="77777777" w:rsidR="00017FCD" w:rsidRPr="00017FCD" w:rsidRDefault="00017FCD" w:rsidP="000A0280">
      <w:pPr>
        <w:numPr>
          <w:ilvl w:val="0"/>
          <w:numId w:val="17"/>
        </w:numPr>
        <w:autoSpaceDE w:val="0"/>
        <w:autoSpaceDN w:val="0"/>
        <w:adjustRightInd w:val="0"/>
        <w:spacing w:line="240" w:lineRule="auto"/>
        <w:ind w:left="360" w:hanging="360"/>
        <w:rPr>
          <w:rFonts w:ascii="Lucida Sans Unicode" w:hAnsi="Lucida Sans Unicode" w:cs="Lucida Sans Unicode"/>
          <w:sz w:val="24"/>
          <w:lang w:val="en-US"/>
        </w:rPr>
      </w:pPr>
      <w:r w:rsidRPr="00017FCD">
        <w:rPr>
          <w:rFonts w:ascii="Lucida Sans Unicode" w:hAnsi="Lucida Sans Unicode" w:cs="Lucida Sans Unicode"/>
          <w:sz w:val="24"/>
          <w:lang w:val="en-US"/>
        </w:rPr>
        <w:t>Naturally-derived solutions for solubilizing various hydrophobic oils</w:t>
      </w:r>
    </w:p>
    <w:p w14:paraId="04395F88" w14:textId="77777777" w:rsidR="00017FCD" w:rsidRPr="00017FCD" w:rsidRDefault="00017FCD" w:rsidP="000A0280">
      <w:pPr>
        <w:numPr>
          <w:ilvl w:val="0"/>
          <w:numId w:val="17"/>
        </w:numPr>
        <w:autoSpaceDE w:val="0"/>
        <w:autoSpaceDN w:val="0"/>
        <w:adjustRightInd w:val="0"/>
        <w:spacing w:line="240" w:lineRule="auto"/>
        <w:ind w:left="360" w:hanging="360"/>
        <w:rPr>
          <w:rFonts w:ascii="Lucida Sans Unicode" w:hAnsi="Lucida Sans Unicode" w:cs="Lucida Sans Unicode"/>
          <w:sz w:val="24"/>
          <w:lang w:val="en-US"/>
        </w:rPr>
      </w:pPr>
      <w:r w:rsidRPr="00017FCD">
        <w:rPr>
          <w:rFonts w:ascii="Lucida Sans Unicode" w:hAnsi="Lucida Sans Unicode" w:cs="Lucida Sans Unicode"/>
          <w:sz w:val="24"/>
          <w:lang w:val="en-US"/>
        </w:rPr>
        <w:t xml:space="preserve">TEGO® Solve products are excellent solubilizers across a range of cosmetic oils </w:t>
      </w:r>
    </w:p>
    <w:p w14:paraId="28128F6B" w14:textId="77777777" w:rsidR="00017FCD" w:rsidRDefault="00017FCD"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6B14B963" w14:textId="170DA9A7" w:rsidR="00017FCD" w:rsidRPr="00017FCD" w:rsidRDefault="009209A1" w:rsidP="00017FCD">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017FCD">
        <w:rPr>
          <w:rFonts w:ascii="Lucida Sans Unicode" w:hAnsi="Lucida Sans Unicode" w:cs="Lucida Sans Unicode"/>
          <w:color w:val="000000"/>
          <w:sz w:val="22"/>
          <w:szCs w:val="22"/>
          <w:lang w:val="en-US"/>
        </w:rPr>
        <w:t>April 10</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8045B1">
        <w:rPr>
          <w:rFonts w:ascii="Lucida Sans Unicode" w:hAnsi="Lucida Sans Unicode" w:cs="Lucida Sans Unicode"/>
          <w:color w:val="000000"/>
          <w:sz w:val="22"/>
          <w:szCs w:val="22"/>
          <w:lang w:val="en-US"/>
        </w:rPr>
        <w:t>8</w:t>
      </w:r>
      <w:r>
        <w:rPr>
          <w:rFonts w:ascii="Lucida Sans Unicode" w:hAnsi="Lucida Sans Unicode" w:cs="Lucida Sans Unicode"/>
          <w:color w:val="000000"/>
          <w:sz w:val="22"/>
          <w:szCs w:val="22"/>
          <w:lang w:val="en-US"/>
        </w:rPr>
        <w:t xml:space="preserve"> – </w:t>
      </w:r>
      <w:r w:rsidR="00017FCD" w:rsidRPr="00017FCD">
        <w:rPr>
          <w:rFonts w:ascii="Lucida Sans Unicode" w:hAnsi="Lucida Sans Unicode" w:cs="Lucida Sans Unicode"/>
          <w:color w:val="000000"/>
          <w:sz w:val="22"/>
          <w:szCs w:val="22"/>
          <w:lang w:val="en-US"/>
        </w:rPr>
        <w:t>At this year’s Midwest Society of Cosmetic Chemist’s Team</w:t>
      </w:r>
      <w:r w:rsidR="00766730">
        <w:rPr>
          <w:rFonts w:ascii="Lucida Sans Unicode" w:hAnsi="Lucida Sans Unicode" w:cs="Lucida Sans Unicode"/>
          <w:color w:val="000000"/>
          <w:sz w:val="22"/>
          <w:szCs w:val="22"/>
          <w:lang w:val="en-US"/>
        </w:rPr>
        <w:t>w</w:t>
      </w:r>
      <w:r w:rsidR="00017FCD" w:rsidRPr="00017FCD">
        <w:rPr>
          <w:rFonts w:ascii="Lucida Sans Unicode" w:hAnsi="Lucida Sans Unicode" w:cs="Lucida Sans Unicode"/>
          <w:color w:val="000000"/>
          <w:sz w:val="22"/>
          <w:szCs w:val="22"/>
          <w:lang w:val="en-US"/>
        </w:rPr>
        <w:t>orks event, Evonik will offer a presentation highlighting its perspectives and solutions to the challenges of oil solubilization in water-based system</w:t>
      </w:r>
      <w:r w:rsidR="007C1BCA">
        <w:rPr>
          <w:rFonts w:ascii="Lucida Sans Unicode" w:hAnsi="Lucida Sans Unicode" w:cs="Lucida Sans Unicode"/>
          <w:color w:val="000000"/>
          <w:sz w:val="22"/>
          <w:szCs w:val="22"/>
          <w:lang w:val="en-US"/>
        </w:rPr>
        <w:t>s</w:t>
      </w:r>
      <w:r w:rsidR="00017FCD" w:rsidRPr="00017FCD">
        <w:rPr>
          <w:rFonts w:ascii="Lucida Sans Unicode" w:hAnsi="Lucida Sans Unicode" w:cs="Lucida Sans Unicode"/>
          <w:color w:val="000000"/>
          <w:sz w:val="22"/>
          <w:szCs w:val="22"/>
          <w:lang w:val="en-US"/>
        </w:rPr>
        <w:t xml:space="preserve"> for cosmetic and cleansing applications. Teamworks, which takes place on April 11, is the largest cosmetics venue in the mid</w:t>
      </w:r>
      <w:r w:rsidR="008C7F02">
        <w:rPr>
          <w:rFonts w:ascii="Lucida Sans Unicode" w:hAnsi="Lucida Sans Unicode" w:cs="Lucida Sans Unicode"/>
          <w:color w:val="000000"/>
          <w:sz w:val="22"/>
          <w:szCs w:val="22"/>
          <w:lang w:val="en-US"/>
        </w:rPr>
        <w:t>-</w:t>
      </w:r>
      <w:r w:rsidR="00017FCD" w:rsidRPr="00017FCD">
        <w:rPr>
          <w:rFonts w:ascii="Lucida Sans Unicode" w:hAnsi="Lucida Sans Unicode" w:cs="Lucida Sans Unicode"/>
          <w:color w:val="000000"/>
          <w:sz w:val="22"/>
          <w:szCs w:val="22"/>
          <w:lang w:val="en-US"/>
        </w:rPr>
        <w:t>west region of the United States.</w:t>
      </w:r>
    </w:p>
    <w:p w14:paraId="1518E9AD" w14:textId="77777777" w:rsidR="00017FCD" w:rsidRPr="00017FCD" w:rsidRDefault="00017FCD" w:rsidP="00017FCD">
      <w:pPr>
        <w:autoSpaceDE w:val="0"/>
        <w:autoSpaceDN w:val="0"/>
        <w:adjustRightInd w:val="0"/>
        <w:spacing w:line="240" w:lineRule="auto"/>
        <w:rPr>
          <w:rFonts w:ascii="Lucida Sans Unicode" w:hAnsi="Lucida Sans Unicode" w:cs="Lucida Sans Unicode"/>
          <w:color w:val="000000"/>
          <w:sz w:val="22"/>
          <w:szCs w:val="22"/>
          <w:lang w:val="en-US"/>
        </w:rPr>
      </w:pPr>
    </w:p>
    <w:p w14:paraId="77C95C19" w14:textId="295BF719" w:rsidR="00017FCD" w:rsidRPr="00017FCD" w:rsidRDefault="00017FCD" w:rsidP="00017FCD">
      <w:pPr>
        <w:autoSpaceDE w:val="0"/>
        <w:autoSpaceDN w:val="0"/>
        <w:adjustRightInd w:val="0"/>
        <w:spacing w:line="240" w:lineRule="auto"/>
        <w:rPr>
          <w:rFonts w:ascii="Lucida Sans Unicode" w:hAnsi="Lucida Sans Unicode" w:cs="Lucida Sans Unicode"/>
          <w:color w:val="000000"/>
          <w:sz w:val="22"/>
          <w:szCs w:val="22"/>
          <w:lang w:val="en-US"/>
        </w:rPr>
      </w:pPr>
      <w:r w:rsidRPr="00017FCD">
        <w:rPr>
          <w:rFonts w:ascii="Lucida Sans Unicode" w:hAnsi="Lucida Sans Unicode" w:cs="Lucida Sans Unicode"/>
          <w:color w:val="000000"/>
          <w:sz w:val="22"/>
          <w:szCs w:val="22"/>
          <w:lang w:val="en-US"/>
        </w:rPr>
        <w:t>In many contemporary personal care formulations, the use of hydroph</w:t>
      </w:r>
      <w:r w:rsidR="008C7F02">
        <w:rPr>
          <w:rFonts w:ascii="Lucida Sans Unicode" w:hAnsi="Lucida Sans Unicode" w:cs="Lucida Sans Unicode"/>
          <w:color w:val="000000"/>
          <w:sz w:val="22"/>
          <w:szCs w:val="22"/>
          <w:lang w:val="en-US"/>
        </w:rPr>
        <w:t xml:space="preserve">obic </w:t>
      </w:r>
      <w:r w:rsidRPr="00017FCD">
        <w:rPr>
          <w:rFonts w:ascii="Lucida Sans Unicode" w:hAnsi="Lucida Sans Unicode" w:cs="Lucida Sans Unicode"/>
          <w:color w:val="000000"/>
          <w:sz w:val="22"/>
          <w:szCs w:val="22"/>
          <w:lang w:val="en-US"/>
        </w:rPr>
        <w:t xml:space="preserve">oils has become more common as consumers demand enhanced aesthetic experiences from their everyday routines. Not only are fragrance oils and sensory-enhancing </w:t>
      </w:r>
      <w:r w:rsidR="008C7F02" w:rsidRPr="00017FCD">
        <w:rPr>
          <w:rFonts w:ascii="Lucida Sans Unicode" w:hAnsi="Lucida Sans Unicode" w:cs="Lucida Sans Unicode"/>
          <w:color w:val="000000"/>
          <w:sz w:val="22"/>
          <w:szCs w:val="22"/>
          <w:lang w:val="en-US"/>
        </w:rPr>
        <w:t>emollients</w:t>
      </w:r>
      <w:r w:rsidRPr="00017FCD">
        <w:rPr>
          <w:rFonts w:ascii="Lucida Sans Unicode" w:hAnsi="Lucida Sans Unicode" w:cs="Lucida Sans Unicode"/>
          <w:color w:val="000000"/>
          <w:sz w:val="22"/>
          <w:szCs w:val="22"/>
          <w:lang w:val="en-US"/>
        </w:rPr>
        <w:t xml:space="preserve"> more favored, but the momentum towards natural and sustainable product claims has fueled the introduction of a new set of natural oils to formulations. Further</w:t>
      </w:r>
      <w:r w:rsidR="007C1BCA">
        <w:rPr>
          <w:rFonts w:ascii="Lucida Sans Unicode" w:hAnsi="Lucida Sans Unicode" w:cs="Lucida Sans Unicode"/>
          <w:color w:val="000000"/>
          <w:sz w:val="22"/>
          <w:szCs w:val="22"/>
          <w:lang w:val="en-US"/>
        </w:rPr>
        <w:t>,</w:t>
      </w:r>
      <w:r w:rsidRPr="00017FCD">
        <w:rPr>
          <w:rFonts w:ascii="Lucida Sans Unicode" w:hAnsi="Lucida Sans Unicode" w:cs="Lucida Sans Unicode"/>
          <w:color w:val="000000"/>
          <w:sz w:val="22"/>
          <w:szCs w:val="22"/>
          <w:lang w:val="en-US"/>
        </w:rPr>
        <w:t xml:space="preserve"> considering the desire of consumer product brands to differentiate from each other with unique fragrances and oil combinations, the formulation landscape that today’s chemists must consider involves a broad diversity of hydrophobic oil chemical structures.</w:t>
      </w:r>
    </w:p>
    <w:p w14:paraId="02DF2B83" w14:textId="77777777" w:rsidR="00017FCD" w:rsidRPr="00017FCD" w:rsidRDefault="00017FCD" w:rsidP="00017FCD">
      <w:pPr>
        <w:autoSpaceDE w:val="0"/>
        <w:autoSpaceDN w:val="0"/>
        <w:adjustRightInd w:val="0"/>
        <w:spacing w:line="240" w:lineRule="auto"/>
        <w:rPr>
          <w:rFonts w:ascii="Lucida Sans Unicode" w:hAnsi="Lucida Sans Unicode" w:cs="Lucida Sans Unicode"/>
          <w:color w:val="000000"/>
          <w:sz w:val="22"/>
          <w:szCs w:val="22"/>
          <w:lang w:val="en-US"/>
        </w:rPr>
      </w:pPr>
    </w:p>
    <w:p w14:paraId="469500F4" w14:textId="77777777" w:rsidR="00017FCD" w:rsidRPr="00017FCD" w:rsidRDefault="00017FCD" w:rsidP="00017FCD">
      <w:pPr>
        <w:autoSpaceDE w:val="0"/>
        <w:autoSpaceDN w:val="0"/>
        <w:adjustRightInd w:val="0"/>
        <w:spacing w:line="240" w:lineRule="auto"/>
        <w:rPr>
          <w:rFonts w:ascii="Lucida Sans Unicode" w:hAnsi="Lucida Sans Unicode" w:cs="Lucida Sans Unicode"/>
          <w:color w:val="000000"/>
          <w:sz w:val="22"/>
          <w:szCs w:val="22"/>
          <w:lang w:val="en-US"/>
        </w:rPr>
      </w:pPr>
      <w:r w:rsidRPr="00017FCD">
        <w:rPr>
          <w:rFonts w:ascii="Lucida Sans Unicode" w:hAnsi="Lucida Sans Unicode" w:cs="Lucida Sans Unicode"/>
          <w:color w:val="000000"/>
          <w:sz w:val="22"/>
          <w:szCs w:val="22"/>
          <w:lang w:val="en-US"/>
        </w:rPr>
        <w:t xml:space="preserve">At the same time, for both consumer-preference reasons and cost-considerations, water-based formulations are an important formulation chassis for the industry. In cosmetics, the micellar water products category continues to </w:t>
      </w:r>
      <w:r w:rsidR="00EB42D5">
        <w:rPr>
          <w:rFonts w:ascii="Lucida Sans Unicode" w:hAnsi="Lucida Sans Unicode" w:cs="Lucida Sans Unicode"/>
          <w:color w:val="000000"/>
          <w:sz w:val="22"/>
          <w:szCs w:val="22"/>
          <w:lang w:val="en-US"/>
        </w:rPr>
        <w:t>see</w:t>
      </w:r>
      <w:r w:rsidRPr="00017FCD">
        <w:rPr>
          <w:rFonts w:ascii="Lucida Sans Unicode" w:hAnsi="Lucida Sans Unicode" w:cs="Lucida Sans Unicode"/>
          <w:color w:val="000000"/>
          <w:sz w:val="22"/>
          <w:szCs w:val="22"/>
          <w:lang w:val="en-US"/>
        </w:rPr>
        <w:t xml:space="preserve"> growth, confirming the relevance of this chassis to consumer preferences. Evonik has developed several concept formulations in sync with the micellar water trend in the industry.</w:t>
      </w:r>
    </w:p>
    <w:p w14:paraId="5D526B9B" w14:textId="77777777" w:rsidR="00017FCD" w:rsidRPr="00017FCD" w:rsidRDefault="00017FCD" w:rsidP="00017FCD">
      <w:pPr>
        <w:autoSpaceDE w:val="0"/>
        <w:autoSpaceDN w:val="0"/>
        <w:adjustRightInd w:val="0"/>
        <w:spacing w:line="240" w:lineRule="auto"/>
        <w:rPr>
          <w:rFonts w:ascii="Lucida Sans Unicode" w:hAnsi="Lucida Sans Unicode" w:cs="Lucida Sans Unicode"/>
          <w:color w:val="000000"/>
          <w:sz w:val="22"/>
          <w:szCs w:val="22"/>
          <w:lang w:val="en-US"/>
        </w:rPr>
      </w:pPr>
    </w:p>
    <w:p w14:paraId="3DF6F76B" w14:textId="0B9FB5B5" w:rsidR="00017FCD" w:rsidRPr="00017FCD" w:rsidRDefault="00017FCD" w:rsidP="00017FCD">
      <w:pPr>
        <w:autoSpaceDE w:val="0"/>
        <w:autoSpaceDN w:val="0"/>
        <w:adjustRightInd w:val="0"/>
        <w:spacing w:line="240" w:lineRule="auto"/>
        <w:rPr>
          <w:rFonts w:ascii="Lucida Sans Unicode" w:hAnsi="Lucida Sans Unicode" w:cs="Lucida Sans Unicode"/>
          <w:color w:val="000000"/>
          <w:sz w:val="22"/>
          <w:szCs w:val="22"/>
          <w:lang w:val="en-US"/>
        </w:rPr>
      </w:pPr>
      <w:r w:rsidRPr="00017FCD">
        <w:rPr>
          <w:rFonts w:ascii="Lucida Sans Unicode" w:hAnsi="Lucida Sans Unicode" w:cs="Lucida Sans Unicode"/>
          <w:color w:val="000000"/>
          <w:sz w:val="22"/>
          <w:szCs w:val="22"/>
          <w:lang w:val="en-US"/>
        </w:rPr>
        <w:t>With a growing diversity of oils on the one hand and the need to develop water-based systems on the other, formulators can face a daunting challenge. Several traditional solutions, such as ethoxylated solubilizers, can help, but contemporary market trends requiring more natural solutions can de</w:t>
      </w:r>
      <w:r w:rsidR="008C7F02">
        <w:rPr>
          <w:rFonts w:ascii="Lucida Sans Unicode" w:hAnsi="Lucida Sans Unicode" w:cs="Lucida Sans Unicode"/>
          <w:color w:val="000000"/>
          <w:sz w:val="22"/>
          <w:szCs w:val="22"/>
          <w:lang w:val="en-US"/>
        </w:rPr>
        <w:t>ny</w:t>
      </w:r>
      <w:r w:rsidRPr="00017FCD">
        <w:rPr>
          <w:rFonts w:ascii="Lucida Sans Unicode" w:hAnsi="Lucida Sans Unicode" w:cs="Lucida Sans Unicode"/>
          <w:color w:val="000000"/>
          <w:sz w:val="22"/>
          <w:szCs w:val="22"/>
          <w:lang w:val="en-US"/>
        </w:rPr>
        <w:t xml:space="preserve"> formulators such options. Other chemistries, such as polyglycerin esters can offer</w:t>
      </w:r>
      <w:r w:rsidR="000A0280">
        <w:rPr>
          <w:rFonts w:ascii="Lucida Sans Unicode" w:hAnsi="Lucida Sans Unicode" w:cs="Lucida Sans Unicode"/>
          <w:color w:val="000000"/>
          <w:sz w:val="22"/>
          <w:szCs w:val="22"/>
          <w:lang w:val="en-US"/>
        </w:rPr>
        <w:t xml:space="preserve"> new, sustainable alternatives.</w:t>
      </w:r>
    </w:p>
    <w:p w14:paraId="467EA31B" w14:textId="77777777" w:rsidR="00017FCD" w:rsidRPr="00017FCD" w:rsidRDefault="00017FCD" w:rsidP="00017FCD">
      <w:pPr>
        <w:autoSpaceDE w:val="0"/>
        <w:autoSpaceDN w:val="0"/>
        <w:adjustRightInd w:val="0"/>
        <w:spacing w:line="240" w:lineRule="auto"/>
        <w:rPr>
          <w:rFonts w:ascii="Lucida Sans Unicode" w:hAnsi="Lucida Sans Unicode" w:cs="Lucida Sans Unicode"/>
          <w:color w:val="000000"/>
          <w:sz w:val="22"/>
          <w:szCs w:val="22"/>
          <w:lang w:val="en-US"/>
        </w:rPr>
      </w:pPr>
    </w:p>
    <w:p w14:paraId="0344177B" w14:textId="5F129CD5" w:rsidR="00017FCD" w:rsidRPr="00017FCD" w:rsidRDefault="00017FCD" w:rsidP="00017FCD">
      <w:pPr>
        <w:autoSpaceDE w:val="0"/>
        <w:autoSpaceDN w:val="0"/>
        <w:adjustRightInd w:val="0"/>
        <w:spacing w:line="240" w:lineRule="auto"/>
        <w:rPr>
          <w:rFonts w:ascii="Lucida Sans Unicode" w:hAnsi="Lucida Sans Unicode" w:cs="Lucida Sans Unicode"/>
          <w:color w:val="000000"/>
          <w:sz w:val="22"/>
          <w:szCs w:val="22"/>
          <w:lang w:val="en-US"/>
        </w:rPr>
      </w:pPr>
      <w:r w:rsidRPr="00017FCD">
        <w:rPr>
          <w:rFonts w:ascii="Lucida Sans Unicode" w:hAnsi="Lucida Sans Unicode" w:cs="Lucida Sans Unicode"/>
          <w:color w:val="000000"/>
          <w:sz w:val="22"/>
          <w:szCs w:val="22"/>
          <w:lang w:val="en-US"/>
        </w:rPr>
        <w:lastRenderedPageBreak/>
        <w:t>Evonik has developed a portfolio of polyglycerin ester solubilizers that can provide formulators with a more natural option while offering the high level of versat</w:t>
      </w:r>
      <w:r w:rsidR="00EB42D5">
        <w:rPr>
          <w:rFonts w:ascii="Lucida Sans Unicode" w:hAnsi="Lucida Sans Unicode" w:cs="Lucida Sans Unicode"/>
          <w:color w:val="000000"/>
          <w:sz w:val="22"/>
          <w:szCs w:val="22"/>
          <w:lang w:val="en-US"/>
        </w:rPr>
        <w:t xml:space="preserve">ility necessary to match </w:t>
      </w:r>
      <w:r w:rsidR="008C7F02">
        <w:rPr>
          <w:rFonts w:ascii="Lucida Sans Unicode" w:hAnsi="Lucida Sans Unicode" w:cs="Lucida Sans Unicode"/>
          <w:color w:val="000000"/>
          <w:sz w:val="22"/>
          <w:szCs w:val="22"/>
          <w:lang w:val="en-US"/>
        </w:rPr>
        <w:t xml:space="preserve">today’s </w:t>
      </w:r>
      <w:r w:rsidR="00766730">
        <w:rPr>
          <w:rFonts w:ascii="Lucida Sans Unicode" w:hAnsi="Lucida Sans Unicode" w:cs="Lucida Sans Unicode"/>
          <w:color w:val="000000"/>
          <w:sz w:val="22"/>
          <w:szCs w:val="22"/>
          <w:lang w:val="en-US"/>
        </w:rPr>
        <w:t xml:space="preserve">wide </w:t>
      </w:r>
      <w:r w:rsidRPr="00017FCD">
        <w:rPr>
          <w:rFonts w:ascii="Lucida Sans Unicode" w:hAnsi="Lucida Sans Unicode" w:cs="Lucida Sans Unicode"/>
          <w:color w:val="000000"/>
          <w:sz w:val="22"/>
          <w:szCs w:val="22"/>
          <w:lang w:val="en-US"/>
        </w:rPr>
        <w:t xml:space="preserve">range </w:t>
      </w:r>
      <w:r w:rsidR="008C7F02">
        <w:rPr>
          <w:rFonts w:ascii="Lucida Sans Unicode" w:hAnsi="Lucida Sans Unicode" w:cs="Lucida Sans Unicode"/>
          <w:color w:val="000000"/>
          <w:sz w:val="22"/>
          <w:szCs w:val="22"/>
          <w:lang w:val="en-US"/>
        </w:rPr>
        <w:t xml:space="preserve">of </w:t>
      </w:r>
      <w:r w:rsidRPr="00017FCD">
        <w:rPr>
          <w:rFonts w:ascii="Lucida Sans Unicode" w:hAnsi="Lucida Sans Unicode" w:cs="Lucida Sans Unicode"/>
          <w:color w:val="000000"/>
          <w:sz w:val="22"/>
          <w:szCs w:val="22"/>
          <w:lang w:val="en-US"/>
        </w:rPr>
        <w:t>oil chemistries. “Formulators are seeking a more natural and value-added solution for easily solubilizing oils in their formulations</w:t>
      </w:r>
      <w:r w:rsidR="00766730">
        <w:rPr>
          <w:rFonts w:ascii="Lucida Sans Unicode" w:hAnsi="Lucida Sans Unicode" w:cs="Lucida Sans Unicode"/>
          <w:color w:val="000000"/>
          <w:sz w:val="22"/>
          <w:szCs w:val="22"/>
          <w:lang w:val="en-US"/>
        </w:rPr>
        <w:t>,</w:t>
      </w:r>
      <w:r w:rsidRPr="00017FCD">
        <w:rPr>
          <w:rFonts w:ascii="Lucida Sans Unicode" w:hAnsi="Lucida Sans Unicode" w:cs="Lucida Sans Unicode"/>
          <w:color w:val="000000"/>
          <w:sz w:val="22"/>
          <w:szCs w:val="22"/>
          <w:lang w:val="en-US"/>
        </w:rPr>
        <w:t>” says Anna Howe, Applied Technology Manager at Evonik, who is providing the prese</w:t>
      </w:r>
      <w:r w:rsidR="00766730">
        <w:rPr>
          <w:rFonts w:ascii="Lucida Sans Unicode" w:hAnsi="Lucida Sans Unicode" w:cs="Lucida Sans Unicode"/>
          <w:color w:val="000000"/>
          <w:sz w:val="22"/>
          <w:szCs w:val="22"/>
          <w:lang w:val="en-US"/>
        </w:rPr>
        <w:t>ntation during Teamw</w:t>
      </w:r>
      <w:r w:rsidR="000A0280">
        <w:rPr>
          <w:rFonts w:ascii="Lucida Sans Unicode" w:hAnsi="Lucida Sans Unicode" w:cs="Lucida Sans Unicode"/>
          <w:color w:val="000000"/>
          <w:sz w:val="22"/>
          <w:szCs w:val="22"/>
          <w:lang w:val="en-US"/>
        </w:rPr>
        <w:t>orks.</w:t>
      </w:r>
    </w:p>
    <w:p w14:paraId="664586E6" w14:textId="77777777" w:rsidR="00017FCD" w:rsidRPr="00017FCD" w:rsidRDefault="00017FCD" w:rsidP="00017FCD">
      <w:pPr>
        <w:autoSpaceDE w:val="0"/>
        <w:autoSpaceDN w:val="0"/>
        <w:adjustRightInd w:val="0"/>
        <w:spacing w:line="240" w:lineRule="auto"/>
        <w:rPr>
          <w:rFonts w:ascii="Lucida Sans Unicode" w:hAnsi="Lucida Sans Unicode" w:cs="Lucida Sans Unicode"/>
          <w:color w:val="000000"/>
          <w:sz w:val="22"/>
          <w:szCs w:val="22"/>
          <w:lang w:val="en-US"/>
        </w:rPr>
      </w:pPr>
    </w:p>
    <w:p w14:paraId="14550EC2" w14:textId="1BEC6A21" w:rsidR="009209A1" w:rsidRPr="00017FCD" w:rsidRDefault="00017FCD"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017FCD">
        <w:rPr>
          <w:rFonts w:ascii="Lucida Sans Unicode" w:hAnsi="Lucida Sans Unicode" w:cs="Lucida Sans Unicode"/>
          <w:color w:val="000000"/>
          <w:sz w:val="22"/>
          <w:szCs w:val="22"/>
          <w:lang w:val="en-US"/>
        </w:rPr>
        <w:t>In October 2017, Evonik launched its new solubilizer, TEGO® Solve 90, which focuses on the solubilization</w:t>
      </w:r>
      <w:r w:rsidR="00766730">
        <w:rPr>
          <w:rFonts w:ascii="Lucida Sans Unicode" w:hAnsi="Lucida Sans Unicode" w:cs="Lucida Sans Unicode"/>
          <w:color w:val="000000"/>
          <w:sz w:val="22"/>
          <w:szCs w:val="22"/>
          <w:lang w:val="en-US"/>
        </w:rPr>
        <w:t xml:space="preserve"> of perfume and essential oils.</w:t>
      </w:r>
      <w:r w:rsidRPr="00017FCD">
        <w:rPr>
          <w:rFonts w:ascii="Lucida Sans Unicode" w:hAnsi="Lucida Sans Unicode" w:cs="Lucida Sans Unicode"/>
          <w:color w:val="000000"/>
          <w:sz w:val="22"/>
          <w:szCs w:val="22"/>
          <w:lang w:val="en-US"/>
        </w:rPr>
        <w:t xml:space="preserve"> This product complements other solubilizers under the TEGO® Solve and TEGOSOFT® brands, which collectively can enable formulators to address a variety of oil modalities in their water-based systems.</w:t>
      </w:r>
    </w:p>
    <w:p w14:paraId="1E23F3DB" w14:textId="77777777"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644EE80E" w14:textId="77777777" w:rsidR="0078184E" w:rsidRPr="00C85EA2" w:rsidRDefault="009209A1" w:rsidP="009209A1">
      <w:pPr>
        <w:spacing w:line="240" w:lineRule="auto"/>
        <w:rPr>
          <w:rFonts w:ascii="Lucida Sans Unicode" w:hAnsi="Lucida Sans Unicode" w:cs="Lucida Sans Unicode"/>
          <w:sz w:val="22"/>
          <w:szCs w:val="22"/>
          <w:lang w:val="en-US"/>
        </w:rPr>
      </w:pPr>
      <w:bookmarkStart w:id="0" w:name="_GoBack"/>
      <w:bookmarkEnd w:id="0"/>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42295693" w14:textId="77777777" w:rsidR="00635FD5"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0801FA6B" w14:textId="77777777" w:rsidR="004735E3" w:rsidRPr="00CD4A0B" w:rsidRDefault="004735E3"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46EB180C"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44066B9C" w14:textId="77777777" w:rsidR="006D5835" w:rsidRP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455B250D" w14:textId="77777777" w:rsidR="006D5835" w:rsidRPr="00045B09" w:rsidRDefault="006D5835" w:rsidP="00045B09">
      <w:pPr>
        <w:pStyle w:val="Default"/>
        <w:spacing w:after="0"/>
        <w:rPr>
          <w:rFonts w:ascii="Lucida Sans Unicode" w:hAnsi="Lucida Sans Unicode" w:cs="Lucida Sans Unicode"/>
          <w:color w:val="000000"/>
          <w:sz w:val="18"/>
          <w:szCs w:val="18"/>
        </w:rPr>
      </w:pPr>
    </w:p>
    <w:p w14:paraId="7A49FEE3"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03C45264" w14:textId="77777777"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D9966A0" w14:textId="77777777"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14:paraId="2102C69E"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028A619C"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11CF58B8"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5A8B436A"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2BA62FAC"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217F9E1F"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37E1CD6D"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6C9290FB"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14A6D632" wp14:editId="5F73F987">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7F38A72D" wp14:editId="3B726235">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EE44" w14:textId="77777777" w:rsidR="000A0280" w:rsidRDefault="000A0280" w:rsidP="00FD1184">
      <w:r>
        <w:separator/>
      </w:r>
    </w:p>
  </w:endnote>
  <w:endnote w:type="continuationSeparator" w:id="0">
    <w:p w14:paraId="3A50828D" w14:textId="77777777" w:rsidR="000A0280" w:rsidRDefault="000A028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DE85B" w14:textId="77777777" w:rsidR="000A0280" w:rsidRDefault="000A0280" w:rsidP="00FD1184">
      <w:r>
        <w:separator/>
      </w:r>
    </w:p>
  </w:footnote>
  <w:footnote w:type="continuationSeparator" w:id="0">
    <w:p w14:paraId="4F2F6253" w14:textId="77777777" w:rsidR="000A0280" w:rsidRDefault="000A0280"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43C6EDE"/>
    <w:lvl w:ilvl="0">
      <w:numFmt w:val="bullet"/>
      <w:lvlText w:val="*"/>
      <w:lvlJc w:val="left"/>
      <w:pPr>
        <w:ind w:left="0" w:firstLine="0"/>
      </w:pPr>
    </w:lvl>
  </w:abstractNum>
  <w:abstractNum w:abstractNumId="11"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1"/>
  </w:num>
  <w:num w:numId="15">
    <w:abstractNumId w:val="16"/>
  </w:num>
  <w:num w:numId="16">
    <w:abstractNumId w:val="15"/>
  </w:num>
  <w:num w:numId="17">
    <w:abstractNumId w:val="1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17FCD"/>
    <w:rsid w:val="00045B09"/>
    <w:rsid w:val="00055106"/>
    <w:rsid w:val="00060A07"/>
    <w:rsid w:val="0007210F"/>
    <w:rsid w:val="00072A22"/>
    <w:rsid w:val="00072D5E"/>
    <w:rsid w:val="0007747B"/>
    <w:rsid w:val="00092F83"/>
    <w:rsid w:val="000974AC"/>
    <w:rsid w:val="000A0280"/>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83D5A"/>
    <w:rsid w:val="001A6E5F"/>
    <w:rsid w:val="001B7A4A"/>
    <w:rsid w:val="001C07DB"/>
    <w:rsid w:val="001D25DA"/>
    <w:rsid w:val="001D64AF"/>
    <w:rsid w:val="001E1947"/>
    <w:rsid w:val="001F5AF3"/>
    <w:rsid w:val="001F6DC6"/>
    <w:rsid w:val="00212277"/>
    <w:rsid w:val="00217C18"/>
    <w:rsid w:val="00240E74"/>
    <w:rsid w:val="002429BF"/>
    <w:rsid w:val="00246A9D"/>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5E3"/>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730"/>
    <w:rsid w:val="00766FAF"/>
    <w:rsid w:val="00775D2E"/>
    <w:rsid w:val="0078184E"/>
    <w:rsid w:val="00783C23"/>
    <w:rsid w:val="007A2C47"/>
    <w:rsid w:val="007A5CC3"/>
    <w:rsid w:val="007B427B"/>
    <w:rsid w:val="007B5AFB"/>
    <w:rsid w:val="007B5F39"/>
    <w:rsid w:val="007B6605"/>
    <w:rsid w:val="007C1BCA"/>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C7F02"/>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19CA"/>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A11"/>
    <w:rsid w:val="00D71CD6"/>
    <w:rsid w:val="00D74865"/>
    <w:rsid w:val="00D84239"/>
    <w:rsid w:val="00D84DBC"/>
    <w:rsid w:val="00D9769A"/>
    <w:rsid w:val="00DA1BF9"/>
    <w:rsid w:val="00DA7735"/>
    <w:rsid w:val="00DB3E3C"/>
    <w:rsid w:val="00DC6C48"/>
    <w:rsid w:val="00DC70C1"/>
    <w:rsid w:val="00DE005F"/>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2D5"/>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584F"/>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49160FA5"/>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017FCD"/>
    <w:rPr>
      <w:sz w:val="16"/>
      <w:szCs w:val="16"/>
    </w:rPr>
  </w:style>
  <w:style w:type="paragraph" w:styleId="CommentText">
    <w:name w:val="annotation text"/>
    <w:basedOn w:val="Normal"/>
    <w:link w:val="CommentTextChar"/>
    <w:semiHidden/>
    <w:unhideWhenUsed/>
    <w:rsid w:val="00017FCD"/>
    <w:pPr>
      <w:spacing w:line="240" w:lineRule="auto"/>
    </w:pPr>
    <w:rPr>
      <w:sz w:val="20"/>
      <w:szCs w:val="20"/>
    </w:rPr>
  </w:style>
  <w:style w:type="character" w:customStyle="1" w:styleId="CommentTextChar">
    <w:name w:val="Comment Text Char"/>
    <w:basedOn w:val="DefaultParagraphFont"/>
    <w:link w:val="CommentText"/>
    <w:semiHidden/>
    <w:rsid w:val="00017FCD"/>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017FCD"/>
    <w:rPr>
      <w:b/>
      <w:bCs/>
    </w:rPr>
  </w:style>
  <w:style w:type="character" w:customStyle="1" w:styleId="CommentSubjectChar">
    <w:name w:val="Comment Subject Char"/>
    <w:basedOn w:val="CommentTextChar"/>
    <w:link w:val="CommentSubject"/>
    <w:semiHidden/>
    <w:rsid w:val="00017FCD"/>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397047102">
      <w:bodyDiv w:val="1"/>
      <w:marLeft w:val="0"/>
      <w:marRight w:val="0"/>
      <w:marTop w:val="0"/>
      <w:marBottom w:val="0"/>
      <w:divBdr>
        <w:top w:val="none" w:sz="0" w:space="0" w:color="auto"/>
        <w:left w:val="none" w:sz="0" w:space="0" w:color="auto"/>
        <w:bottom w:val="none" w:sz="0" w:space="0" w:color="auto"/>
        <w:right w:val="none" w:sz="0" w:space="0" w:color="auto"/>
      </w:divBdr>
    </w:div>
    <w:div w:id="1651013010">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 w:id="1917397282">
      <w:bodyDiv w:val="1"/>
      <w:marLeft w:val="0"/>
      <w:marRight w:val="0"/>
      <w:marTop w:val="0"/>
      <w:marBottom w:val="0"/>
      <w:divBdr>
        <w:top w:val="none" w:sz="0" w:space="0" w:color="auto"/>
        <w:left w:val="none" w:sz="0" w:space="0" w:color="auto"/>
        <w:bottom w:val="none" w:sz="0" w:space="0" w:color="auto"/>
        <w:right w:val="none" w:sz="0" w:space="0" w:color="auto"/>
      </w:divBdr>
    </w:div>
    <w:div w:id="207188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1</TotalTime>
  <Pages>2</Pages>
  <Words>610</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4408</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2</cp:revision>
  <cp:lastPrinted>2018-04-09T19:46:00Z</cp:lastPrinted>
  <dcterms:created xsi:type="dcterms:W3CDTF">2018-04-09T20:42:00Z</dcterms:created>
  <dcterms:modified xsi:type="dcterms:W3CDTF">2018-04-09T20:42:00Z</dcterms:modified>
</cp:coreProperties>
</file>