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621B6" w14:textId="77777777" w:rsidR="00CE1FA0" w:rsidRDefault="009E14E0" w:rsidP="003D3205">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8752" behindDoc="0" locked="0" layoutInCell="1" allowOverlap="1" wp14:anchorId="36EB2B68" wp14:editId="76ED0C25">
            <wp:simplePos x="0" y="0"/>
            <wp:positionH relativeFrom="page">
              <wp:align>right</wp:align>
            </wp:positionH>
            <wp:positionV relativeFrom="page">
              <wp:align>top</wp:align>
            </wp:positionV>
            <wp:extent cx="6896100" cy="14541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896476"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080CFF" w14:textId="77777777" w:rsidR="00BF3F4D" w:rsidRDefault="00BF3F4D" w:rsidP="008A1D80">
      <w:pPr>
        <w:rPr>
          <w:rFonts w:ascii="Lucida Sans Unicode" w:hAnsi="Lucida Sans Unicode" w:cs="Lucida Sans Unicode"/>
          <w:b/>
          <w:sz w:val="24"/>
          <w:lang w:val="en-US"/>
        </w:rPr>
      </w:pPr>
    </w:p>
    <w:p w14:paraId="55E77039" w14:textId="307C5B22" w:rsidR="00540C15" w:rsidRPr="00D676DD" w:rsidRDefault="00540C15" w:rsidP="00540C15">
      <w:pPr>
        <w:rPr>
          <w:b/>
          <w:bCs/>
          <w:sz w:val="24"/>
        </w:rPr>
      </w:pPr>
      <w:r w:rsidRPr="00D676DD">
        <w:rPr>
          <w:b/>
          <w:bCs/>
          <w:sz w:val="24"/>
        </w:rPr>
        <w:t>Evonik launches solvent replacement TOMAKLEEN® G-14 for more environmentally friendly cleaning applications in North America</w:t>
      </w:r>
    </w:p>
    <w:p w14:paraId="2AC90F87" w14:textId="77777777" w:rsidR="008A1D80" w:rsidRPr="00F020B9" w:rsidRDefault="008A1D80" w:rsidP="008A1D80">
      <w:pPr>
        <w:rPr>
          <w:rFonts w:ascii="Lucida Sans Unicode" w:hAnsi="Lucida Sans Unicode" w:cs="Lucida Sans Unicode"/>
          <w:sz w:val="22"/>
          <w:szCs w:val="22"/>
          <w:lang w:val="es-CR"/>
        </w:rPr>
      </w:pPr>
    </w:p>
    <w:p w14:paraId="41E77AD7" w14:textId="6196BAA7" w:rsidR="00540C15" w:rsidRDefault="009209A1" w:rsidP="00540C15">
      <w:pPr>
        <w:autoSpaceDE w:val="0"/>
        <w:autoSpaceDN w:val="0"/>
        <w:adjustRightInd w:val="0"/>
        <w:spacing w:line="240" w:lineRule="auto"/>
        <w:rPr>
          <w:rFonts w:ascii="Lucida Sans Unicode" w:hAnsi="Lucida Sans Unicode" w:cs="Lucida Sans Unicode"/>
          <w:color w:val="000000"/>
          <w:sz w:val="22"/>
          <w:szCs w:val="22"/>
          <w:lang w:val="en-GB"/>
        </w:rPr>
      </w:pPr>
      <w:r>
        <w:rPr>
          <w:rFonts w:ascii="Lucida Sans Unicode" w:hAnsi="Lucida Sans Unicode" w:cs="Lucida Sans Unicode"/>
          <w:color w:val="000000"/>
          <w:sz w:val="22"/>
          <w:szCs w:val="22"/>
          <w:lang w:val="en-US"/>
        </w:rPr>
        <w:t xml:space="preserve">PARSIPPANY, N.J., </w:t>
      </w:r>
      <w:r w:rsidR="00540C15">
        <w:rPr>
          <w:rFonts w:ascii="Lucida Sans Unicode" w:hAnsi="Lucida Sans Unicode" w:cs="Lucida Sans Unicode"/>
          <w:color w:val="000000"/>
          <w:sz w:val="22"/>
          <w:szCs w:val="22"/>
          <w:lang w:val="en-US"/>
        </w:rPr>
        <w:t>June 30</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w:t>
      </w:r>
      <w:r w:rsidR="00817511">
        <w:rPr>
          <w:rFonts w:ascii="Lucida Sans Unicode" w:hAnsi="Lucida Sans Unicode" w:cs="Lucida Sans Unicode"/>
          <w:color w:val="000000"/>
          <w:sz w:val="22"/>
          <w:szCs w:val="22"/>
          <w:lang w:val="en-US"/>
        </w:rPr>
        <w:t>20</w:t>
      </w:r>
      <w:r>
        <w:rPr>
          <w:rFonts w:ascii="Lucida Sans Unicode" w:hAnsi="Lucida Sans Unicode" w:cs="Lucida Sans Unicode"/>
          <w:color w:val="000000"/>
          <w:sz w:val="22"/>
          <w:szCs w:val="22"/>
          <w:lang w:val="en-US"/>
        </w:rPr>
        <w:t xml:space="preserve"> – </w:t>
      </w:r>
      <w:r w:rsidR="00540C15" w:rsidRPr="00540C15">
        <w:rPr>
          <w:rFonts w:ascii="Lucida Sans Unicode" w:hAnsi="Lucida Sans Unicode" w:cs="Lucida Sans Unicode"/>
          <w:color w:val="000000"/>
          <w:sz w:val="22"/>
          <w:szCs w:val="22"/>
          <w:lang w:val="en-GB"/>
        </w:rPr>
        <w:t>Evonik’s Care Solutions Business Line has launched TOMAKLEEN® G-14, a new solution to replace oxygenated solvents used for industrial and institutional cleaning products in North America.</w:t>
      </w:r>
    </w:p>
    <w:p w14:paraId="6E83919A" w14:textId="77777777" w:rsidR="00540C15" w:rsidRPr="00540C15" w:rsidRDefault="00540C15" w:rsidP="00540C15">
      <w:pPr>
        <w:autoSpaceDE w:val="0"/>
        <w:autoSpaceDN w:val="0"/>
        <w:adjustRightInd w:val="0"/>
        <w:spacing w:line="240" w:lineRule="auto"/>
        <w:rPr>
          <w:rFonts w:ascii="Lucida Sans Unicode" w:hAnsi="Lucida Sans Unicode" w:cs="Lucida Sans Unicode"/>
          <w:color w:val="000000"/>
          <w:sz w:val="22"/>
          <w:szCs w:val="22"/>
          <w:lang w:val="en-GB"/>
        </w:rPr>
      </w:pPr>
    </w:p>
    <w:p w14:paraId="68606165" w14:textId="482CDC0C" w:rsidR="00540C15" w:rsidRDefault="00540C15" w:rsidP="00540C15">
      <w:pPr>
        <w:autoSpaceDE w:val="0"/>
        <w:autoSpaceDN w:val="0"/>
        <w:adjustRightInd w:val="0"/>
        <w:spacing w:line="240" w:lineRule="auto"/>
        <w:rPr>
          <w:rFonts w:ascii="Lucida Sans Unicode" w:hAnsi="Lucida Sans Unicode" w:cs="Lucida Sans Unicode"/>
          <w:color w:val="000000"/>
          <w:sz w:val="22"/>
          <w:szCs w:val="22"/>
          <w:lang w:val="en-GB"/>
        </w:rPr>
      </w:pPr>
      <w:r w:rsidRPr="00540C15">
        <w:rPr>
          <w:rFonts w:ascii="Lucida Sans Unicode" w:hAnsi="Lucida Sans Unicode" w:cs="Lucida Sans Unicode"/>
          <w:color w:val="000000"/>
          <w:sz w:val="22"/>
          <w:szCs w:val="22"/>
          <w:lang w:val="en-GB"/>
        </w:rPr>
        <w:t xml:space="preserve">Owing to their chemical make-up, solvent-based cleaning formulations continue to face scrutiny from </w:t>
      </w:r>
      <w:r w:rsidR="0049783A" w:rsidRPr="00540C15">
        <w:rPr>
          <w:rFonts w:ascii="Lucida Sans Unicode" w:hAnsi="Lucida Sans Unicode" w:cs="Lucida Sans Unicode"/>
          <w:color w:val="000000"/>
          <w:sz w:val="22"/>
          <w:szCs w:val="22"/>
          <w:lang w:val="en-GB"/>
        </w:rPr>
        <w:t>consumers and</w:t>
      </w:r>
      <w:r w:rsidRPr="00540C15">
        <w:rPr>
          <w:rFonts w:ascii="Lucida Sans Unicode" w:hAnsi="Lucida Sans Unicode" w:cs="Lucida Sans Unicode"/>
          <w:color w:val="000000"/>
          <w:sz w:val="22"/>
          <w:szCs w:val="22"/>
          <w:lang w:val="en-GB"/>
        </w:rPr>
        <w:t xml:space="preserve"> require special handling procedures to ensure professional cleaner and consumer safety. Evonik’s new product, TOMAKLEEN® G-14 was developed to replace oxygenated solvents in cleaning formulations.</w:t>
      </w:r>
    </w:p>
    <w:p w14:paraId="63B717A4" w14:textId="77777777" w:rsidR="00540C15" w:rsidRPr="00540C15" w:rsidRDefault="00540C15" w:rsidP="00540C15">
      <w:pPr>
        <w:autoSpaceDE w:val="0"/>
        <w:autoSpaceDN w:val="0"/>
        <w:adjustRightInd w:val="0"/>
        <w:spacing w:line="240" w:lineRule="auto"/>
        <w:rPr>
          <w:rFonts w:ascii="Lucida Sans Unicode" w:hAnsi="Lucida Sans Unicode" w:cs="Lucida Sans Unicode"/>
          <w:color w:val="000000"/>
          <w:sz w:val="22"/>
          <w:szCs w:val="22"/>
          <w:lang w:val="en-GB"/>
        </w:rPr>
      </w:pPr>
    </w:p>
    <w:p w14:paraId="548550FB" w14:textId="275608DD" w:rsidR="00540C15" w:rsidRDefault="00540C15" w:rsidP="00540C15">
      <w:pPr>
        <w:autoSpaceDE w:val="0"/>
        <w:autoSpaceDN w:val="0"/>
        <w:adjustRightInd w:val="0"/>
        <w:spacing w:line="240" w:lineRule="auto"/>
        <w:rPr>
          <w:rFonts w:ascii="Lucida Sans Unicode" w:hAnsi="Lucida Sans Unicode" w:cs="Lucida Sans Unicode"/>
          <w:color w:val="000000"/>
          <w:sz w:val="22"/>
          <w:szCs w:val="22"/>
          <w:lang w:val="en-GB"/>
        </w:rPr>
      </w:pPr>
      <w:r w:rsidRPr="00540C15">
        <w:rPr>
          <w:rFonts w:ascii="Lucida Sans Unicode" w:hAnsi="Lucida Sans Unicode" w:cs="Lucida Sans Unicode"/>
          <w:color w:val="000000"/>
          <w:sz w:val="22"/>
          <w:szCs w:val="22"/>
          <w:lang w:val="en-GB"/>
        </w:rPr>
        <w:t xml:space="preserve">The COVID-19 pandemic has elevated the importance of cleanliness and hygiene for industrial and office-based firms. As the region begins to reopen economic activity following weeks of lockdown, frequent and effective cleaning regimens are expected to become a requirement for businesses to regain employee and consumer trust. For instance, several </w:t>
      </w:r>
      <w:r>
        <w:rPr>
          <w:rFonts w:ascii="Lucida Sans Unicode" w:hAnsi="Lucida Sans Unicode" w:cs="Lucida Sans Unicode"/>
          <w:color w:val="000000"/>
          <w:sz w:val="22"/>
          <w:szCs w:val="22"/>
          <w:lang w:val="en-GB"/>
        </w:rPr>
        <w:t>leading</w:t>
      </w:r>
      <w:r w:rsidRPr="00540C15">
        <w:rPr>
          <w:rFonts w:ascii="Lucida Sans Unicode" w:hAnsi="Lucida Sans Unicode" w:cs="Lucida Sans Unicode"/>
          <w:color w:val="000000"/>
          <w:sz w:val="22"/>
          <w:szCs w:val="22"/>
          <w:lang w:val="en-GB"/>
        </w:rPr>
        <w:t xml:space="preserve"> hospitality </w:t>
      </w:r>
      <w:r>
        <w:rPr>
          <w:rFonts w:ascii="Lucida Sans Unicode" w:hAnsi="Lucida Sans Unicode" w:cs="Lucida Sans Unicode"/>
          <w:color w:val="000000"/>
          <w:sz w:val="22"/>
          <w:szCs w:val="22"/>
          <w:lang w:val="en-GB"/>
        </w:rPr>
        <w:t xml:space="preserve">and hotel chains </w:t>
      </w:r>
      <w:r w:rsidRPr="00540C15">
        <w:rPr>
          <w:rFonts w:ascii="Lucida Sans Unicode" w:hAnsi="Lucida Sans Unicode" w:cs="Lucida Sans Unicode"/>
          <w:color w:val="000000"/>
          <w:sz w:val="22"/>
          <w:szCs w:val="22"/>
          <w:lang w:val="en-GB"/>
        </w:rPr>
        <w:t>have already announced aggressive cleaning standards to assure consumers that their properties are safe.</w:t>
      </w:r>
    </w:p>
    <w:p w14:paraId="2AFAA4DB" w14:textId="77777777" w:rsidR="00540C15" w:rsidRPr="00540C15" w:rsidRDefault="00540C15" w:rsidP="00540C15">
      <w:pPr>
        <w:autoSpaceDE w:val="0"/>
        <w:autoSpaceDN w:val="0"/>
        <w:adjustRightInd w:val="0"/>
        <w:spacing w:line="240" w:lineRule="auto"/>
        <w:rPr>
          <w:rFonts w:ascii="Lucida Sans Unicode" w:hAnsi="Lucida Sans Unicode" w:cs="Lucida Sans Unicode"/>
          <w:color w:val="000000"/>
          <w:sz w:val="22"/>
          <w:szCs w:val="22"/>
          <w:lang w:val="en-GB"/>
        </w:rPr>
      </w:pPr>
    </w:p>
    <w:p w14:paraId="19809F9A" w14:textId="273C069B" w:rsidR="00540C15" w:rsidRDefault="00D676DD" w:rsidP="00540C15">
      <w:pPr>
        <w:autoSpaceDE w:val="0"/>
        <w:autoSpaceDN w:val="0"/>
        <w:adjustRightInd w:val="0"/>
        <w:spacing w:line="240" w:lineRule="auto"/>
        <w:rPr>
          <w:rFonts w:ascii="Lucida Sans Unicode" w:hAnsi="Lucida Sans Unicode" w:cs="Lucida Sans Unicode"/>
          <w:color w:val="000000"/>
          <w:sz w:val="22"/>
          <w:szCs w:val="22"/>
          <w:lang w:val="en-GB"/>
        </w:rPr>
      </w:pPr>
      <w:r>
        <w:rPr>
          <w:rFonts w:ascii="Lucida Sans Unicode" w:hAnsi="Lucida Sans Unicode" w:cs="Lucida Sans Unicode"/>
          <w:color w:val="000000"/>
          <w:sz w:val="22"/>
          <w:szCs w:val="22"/>
          <w:lang w:val="en-GB"/>
        </w:rPr>
        <w:t>T</w:t>
      </w:r>
      <w:r w:rsidR="00540C15" w:rsidRPr="00540C15">
        <w:rPr>
          <w:rFonts w:ascii="Lucida Sans Unicode" w:hAnsi="Lucida Sans Unicode" w:cs="Lucida Sans Unicode"/>
          <w:color w:val="000000"/>
          <w:sz w:val="22"/>
          <w:szCs w:val="22"/>
          <w:lang w:val="en-GB"/>
        </w:rPr>
        <w:t>he increased frequency of cleaning and exposure to cleaning products is accelerating consumer attitudes towards the ecological and safety profile of cleaning products. Consumers were already concerned about the nature of cleaning products prior to COVID-19, as suggested by legislative efforts in California that have required full disclosure of cleaning product ingredients to be made public online earlier this year. Such concern is expected to become more acute in the coming months as the region settles into a ‘new normal’ of continuous cleaning regimes. As consumers begin to consider more carefully the products that they use, and businesses consider more environmentally friendly ways to differentiate their cleaning practices.</w:t>
      </w:r>
    </w:p>
    <w:p w14:paraId="66814569" w14:textId="77777777" w:rsidR="00540C15" w:rsidRPr="00540C15" w:rsidRDefault="00540C15" w:rsidP="00540C15">
      <w:pPr>
        <w:autoSpaceDE w:val="0"/>
        <w:autoSpaceDN w:val="0"/>
        <w:adjustRightInd w:val="0"/>
        <w:spacing w:line="240" w:lineRule="auto"/>
        <w:rPr>
          <w:rFonts w:ascii="Lucida Sans Unicode" w:hAnsi="Lucida Sans Unicode" w:cs="Lucida Sans Unicode"/>
          <w:color w:val="000000"/>
          <w:sz w:val="22"/>
          <w:szCs w:val="22"/>
          <w:lang w:val="en-GB"/>
        </w:rPr>
      </w:pPr>
    </w:p>
    <w:p w14:paraId="7677986E" w14:textId="44D6388F" w:rsidR="00540C15" w:rsidRDefault="00540C15" w:rsidP="00540C15">
      <w:pPr>
        <w:autoSpaceDE w:val="0"/>
        <w:autoSpaceDN w:val="0"/>
        <w:adjustRightInd w:val="0"/>
        <w:spacing w:line="240" w:lineRule="auto"/>
        <w:rPr>
          <w:rFonts w:ascii="Lucida Sans Unicode" w:hAnsi="Lucida Sans Unicode" w:cs="Lucida Sans Unicode"/>
          <w:color w:val="000000"/>
          <w:sz w:val="22"/>
          <w:szCs w:val="22"/>
          <w:lang w:val="en-GB"/>
        </w:rPr>
      </w:pPr>
      <w:r w:rsidRPr="00540C15">
        <w:rPr>
          <w:rFonts w:ascii="Lucida Sans Unicode" w:hAnsi="Lucida Sans Unicode" w:cs="Lucida Sans Unicode"/>
          <w:color w:val="000000"/>
          <w:sz w:val="22"/>
          <w:szCs w:val="22"/>
          <w:lang w:val="en-GB"/>
        </w:rPr>
        <w:t>TOMAKLEEN® G-14 is designed to replace oxygenated solvents with a more eco-friendly and mild cleaning solution. It also offers improved cleaning performance when compared with several existing mainstream oxygenated solvents. One of its main applications is hard surface cleaning, where the product has been shown to provide high degreasing efficiency using only very low levels.</w:t>
      </w:r>
    </w:p>
    <w:p w14:paraId="1CA3BADF" w14:textId="77777777" w:rsidR="00540C15" w:rsidRPr="00540C15" w:rsidRDefault="00540C15" w:rsidP="00540C15">
      <w:pPr>
        <w:autoSpaceDE w:val="0"/>
        <w:autoSpaceDN w:val="0"/>
        <w:adjustRightInd w:val="0"/>
        <w:spacing w:line="240" w:lineRule="auto"/>
        <w:rPr>
          <w:rFonts w:ascii="Lucida Sans Unicode" w:hAnsi="Lucida Sans Unicode" w:cs="Lucida Sans Unicode"/>
          <w:color w:val="000000"/>
          <w:sz w:val="22"/>
          <w:szCs w:val="22"/>
          <w:lang w:val="en-GB"/>
        </w:rPr>
      </w:pPr>
    </w:p>
    <w:p w14:paraId="651FAAB8" w14:textId="43942574" w:rsidR="00540C15" w:rsidRDefault="00540C15" w:rsidP="00540C15">
      <w:pPr>
        <w:autoSpaceDE w:val="0"/>
        <w:autoSpaceDN w:val="0"/>
        <w:adjustRightInd w:val="0"/>
        <w:spacing w:line="240" w:lineRule="auto"/>
        <w:rPr>
          <w:rFonts w:ascii="Lucida Sans Unicode" w:hAnsi="Lucida Sans Unicode" w:cs="Lucida Sans Unicode"/>
          <w:color w:val="000000"/>
          <w:sz w:val="22"/>
          <w:szCs w:val="22"/>
          <w:lang w:val="en-GB"/>
        </w:rPr>
      </w:pPr>
      <w:r w:rsidRPr="00540C15">
        <w:rPr>
          <w:rFonts w:ascii="Lucida Sans Unicode" w:hAnsi="Lucida Sans Unicode" w:cs="Lucida Sans Unicode"/>
          <w:color w:val="000000"/>
          <w:sz w:val="22"/>
          <w:szCs w:val="22"/>
          <w:lang w:val="en-GB"/>
        </w:rPr>
        <w:lastRenderedPageBreak/>
        <w:t xml:space="preserve">“TOMAKLEEN® G-14 is a sustainable choice for formulators seeking to replace solvents in their cleaning products. Not only can it replace the oxygenated solvent with a reduced amount of product, but its cleaning performance will help formulators to expand efficient cleaning product with less ingredients.” said Derek Dagostino, </w:t>
      </w:r>
      <w:r w:rsidR="00663B23">
        <w:rPr>
          <w:rFonts w:ascii="Lucida Sans Unicode" w:hAnsi="Lucida Sans Unicode" w:cs="Lucida Sans Unicode"/>
          <w:color w:val="000000"/>
          <w:sz w:val="22"/>
          <w:szCs w:val="22"/>
          <w:lang w:val="en-GB"/>
        </w:rPr>
        <w:t>g</w:t>
      </w:r>
      <w:r w:rsidRPr="00540C15">
        <w:rPr>
          <w:rFonts w:ascii="Lucida Sans Unicode" w:hAnsi="Lucida Sans Unicode" w:cs="Lucida Sans Unicode"/>
          <w:color w:val="000000"/>
          <w:sz w:val="22"/>
          <w:szCs w:val="22"/>
          <w:lang w:val="en-GB"/>
        </w:rPr>
        <w:t xml:space="preserve">lobal </w:t>
      </w:r>
      <w:r w:rsidR="00663B23">
        <w:rPr>
          <w:rFonts w:ascii="Lucida Sans Unicode" w:hAnsi="Lucida Sans Unicode" w:cs="Lucida Sans Unicode"/>
          <w:color w:val="000000"/>
          <w:sz w:val="22"/>
          <w:szCs w:val="22"/>
          <w:lang w:val="en-GB"/>
        </w:rPr>
        <w:t>m</w:t>
      </w:r>
      <w:r w:rsidRPr="00540C15">
        <w:rPr>
          <w:rFonts w:ascii="Lucida Sans Unicode" w:hAnsi="Lucida Sans Unicode" w:cs="Lucida Sans Unicode"/>
          <w:color w:val="000000"/>
          <w:sz w:val="22"/>
          <w:szCs w:val="22"/>
          <w:lang w:val="en-GB"/>
        </w:rPr>
        <w:t xml:space="preserve">arketing </w:t>
      </w:r>
      <w:r w:rsidR="00663B23">
        <w:rPr>
          <w:rFonts w:ascii="Lucida Sans Unicode" w:hAnsi="Lucida Sans Unicode" w:cs="Lucida Sans Unicode"/>
          <w:color w:val="000000"/>
          <w:sz w:val="22"/>
          <w:szCs w:val="22"/>
          <w:lang w:val="en-GB"/>
        </w:rPr>
        <w:t>d</w:t>
      </w:r>
      <w:r w:rsidRPr="00540C15">
        <w:rPr>
          <w:rFonts w:ascii="Lucida Sans Unicode" w:hAnsi="Lucida Sans Unicode" w:cs="Lucida Sans Unicode"/>
          <w:color w:val="000000"/>
          <w:sz w:val="22"/>
          <w:szCs w:val="22"/>
          <w:lang w:val="en-GB"/>
        </w:rPr>
        <w:t xml:space="preserve">irector, Cleaning Solutions </w:t>
      </w:r>
      <w:r w:rsidR="00663B23">
        <w:rPr>
          <w:rFonts w:ascii="Lucida Sans Unicode" w:hAnsi="Lucida Sans Unicode" w:cs="Lucida Sans Unicode"/>
          <w:color w:val="000000"/>
          <w:sz w:val="22"/>
          <w:szCs w:val="22"/>
          <w:lang w:val="en-GB"/>
        </w:rPr>
        <w:t>P</w:t>
      </w:r>
      <w:r w:rsidRPr="00540C15">
        <w:rPr>
          <w:rFonts w:ascii="Lucida Sans Unicode" w:hAnsi="Lucida Sans Unicode" w:cs="Lucida Sans Unicode"/>
          <w:color w:val="000000"/>
          <w:sz w:val="22"/>
          <w:szCs w:val="22"/>
          <w:lang w:val="en-GB"/>
        </w:rPr>
        <w:t xml:space="preserve">roduct </w:t>
      </w:r>
      <w:r w:rsidR="00663B23">
        <w:rPr>
          <w:rFonts w:ascii="Lucida Sans Unicode" w:hAnsi="Lucida Sans Unicode" w:cs="Lucida Sans Unicode"/>
          <w:color w:val="000000"/>
          <w:sz w:val="22"/>
          <w:szCs w:val="22"/>
          <w:lang w:val="en-GB"/>
        </w:rPr>
        <w:t>L</w:t>
      </w:r>
      <w:r w:rsidRPr="00540C15">
        <w:rPr>
          <w:rFonts w:ascii="Lucida Sans Unicode" w:hAnsi="Lucida Sans Unicode" w:cs="Lucida Sans Unicode"/>
          <w:color w:val="000000"/>
          <w:sz w:val="22"/>
          <w:szCs w:val="22"/>
          <w:lang w:val="en-GB"/>
        </w:rPr>
        <w:t>ine of Care Solutions.</w:t>
      </w:r>
    </w:p>
    <w:p w14:paraId="78EB1DC8" w14:textId="77777777" w:rsidR="00540C15" w:rsidRPr="00540C15" w:rsidRDefault="00540C15" w:rsidP="00540C15">
      <w:pPr>
        <w:autoSpaceDE w:val="0"/>
        <w:autoSpaceDN w:val="0"/>
        <w:adjustRightInd w:val="0"/>
        <w:spacing w:line="240" w:lineRule="auto"/>
        <w:rPr>
          <w:rFonts w:ascii="Lucida Sans Unicode" w:hAnsi="Lucida Sans Unicode" w:cs="Lucida Sans Unicode"/>
          <w:color w:val="000000"/>
          <w:sz w:val="22"/>
          <w:szCs w:val="22"/>
          <w:lang w:val="en-GB"/>
        </w:rPr>
      </w:pPr>
    </w:p>
    <w:p w14:paraId="0AE5514E" w14:textId="07E67DFF" w:rsidR="00540C15" w:rsidRPr="00540C15" w:rsidRDefault="00540C15" w:rsidP="00540C15">
      <w:pPr>
        <w:autoSpaceDE w:val="0"/>
        <w:autoSpaceDN w:val="0"/>
        <w:adjustRightInd w:val="0"/>
        <w:spacing w:line="240" w:lineRule="auto"/>
        <w:rPr>
          <w:rFonts w:ascii="Lucida Sans Unicode" w:hAnsi="Lucida Sans Unicode" w:cs="Lucida Sans Unicode"/>
          <w:color w:val="000000"/>
          <w:sz w:val="22"/>
          <w:szCs w:val="22"/>
          <w:lang w:val="en-GB"/>
        </w:rPr>
      </w:pPr>
      <w:r w:rsidRPr="00540C15">
        <w:rPr>
          <w:rFonts w:ascii="Lucida Sans Unicode" w:hAnsi="Lucida Sans Unicode" w:cs="Lucida Sans Unicode"/>
          <w:color w:val="000000"/>
          <w:sz w:val="22"/>
          <w:szCs w:val="22"/>
          <w:lang w:val="en-GB"/>
        </w:rPr>
        <w:t xml:space="preserve">Those interested to learn more about TOMAKLEEN® G-14 are encouraged to visit Evonik’s new Cleaning Solutions online platform, </w:t>
      </w:r>
      <w:bookmarkStart w:id="0" w:name="_GoBack"/>
      <w:r w:rsidR="00663B23">
        <w:rPr>
          <w:rFonts w:ascii="Lucida Sans Unicode" w:hAnsi="Lucida Sans Unicode" w:cs="Lucida Sans Unicode"/>
          <w:color w:val="000000"/>
          <w:sz w:val="22"/>
          <w:szCs w:val="22"/>
          <w:lang w:val="en-GB"/>
        </w:rPr>
        <w:fldChar w:fldCharType="begin"/>
      </w:r>
      <w:r w:rsidR="00663B23">
        <w:rPr>
          <w:rFonts w:ascii="Lucida Sans Unicode" w:hAnsi="Lucida Sans Unicode" w:cs="Lucida Sans Unicode"/>
          <w:color w:val="000000"/>
          <w:sz w:val="22"/>
          <w:szCs w:val="22"/>
          <w:lang w:val="en-GB"/>
        </w:rPr>
        <w:instrText xml:space="preserve"> HYPERLINK "https://intocleaning.evonik.com/" </w:instrText>
      </w:r>
      <w:r w:rsidR="00663B23">
        <w:rPr>
          <w:rFonts w:ascii="Lucida Sans Unicode" w:hAnsi="Lucida Sans Unicode" w:cs="Lucida Sans Unicode"/>
          <w:color w:val="000000"/>
          <w:sz w:val="22"/>
          <w:szCs w:val="22"/>
          <w:lang w:val="en-GB"/>
        </w:rPr>
        <w:fldChar w:fldCharType="separate"/>
      </w:r>
      <w:r w:rsidRPr="00663B23">
        <w:rPr>
          <w:rStyle w:val="Hyperlink"/>
          <w:rFonts w:ascii="Lucida Sans Unicode" w:hAnsi="Lucida Sans Unicode" w:cs="Lucida Sans Unicode"/>
          <w:sz w:val="22"/>
          <w:szCs w:val="22"/>
          <w:lang w:val="en-GB"/>
        </w:rPr>
        <w:t>intoCleaning.evonik.com</w:t>
      </w:r>
      <w:r w:rsidR="00663B23">
        <w:rPr>
          <w:rFonts w:ascii="Lucida Sans Unicode" w:hAnsi="Lucida Sans Unicode" w:cs="Lucida Sans Unicode"/>
          <w:color w:val="000000"/>
          <w:sz w:val="22"/>
          <w:szCs w:val="22"/>
          <w:lang w:val="en-GB"/>
        </w:rPr>
        <w:fldChar w:fldCharType="end"/>
      </w:r>
      <w:bookmarkEnd w:id="0"/>
      <w:r w:rsidRPr="00540C15">
        <w:rPr>
          <w:rFonts w:ascii="Lucida Sans Unicode" w:hAnsi="Lucida Sans Unicode" w:cs="Lucida Sans Unicode"/>
          <w:color w:val="000000"/>
          <w:sz w:val="22"/>
          <w:szCs w:val="22"/>
          <w:lang w:val="en-GB"/>
        </w:rPr>
        <w:t>.</w:t>
      </w:r>
    </w:p>
    <w:p w14:paraId="118C1BAB" w14:textId="77777777" w:rsidR="009209A1" w:rsidRPr="00F020B9" w:rsidRDefault="009209A1" w:rsidP="009209A1">
      <w:pPr>
        <w:autoSpaceDE w:val="0"/>
        <w:autoSpaceDN w:val="0"/>
        <w:adjustRightInd w:val="0"/>
        <w:spacing w:line="240" w:lineRule="auto"/>
        <w:rPr>
          <w:rFonts w:ascii="Lucida Sans Unicode" w:hAnsi="Lucida Sans Unicode" w:cs="Lucida Sans Unicode"/>
          <w:color w:val="000000"/>
          <w:sz w:val="22"/>
          <w:szCs w:val="22"/>
        </w:rPr>
      </w:pPr>
    </w:p>
    <w:p w14:paraId="470E1FF9" w14:textId="77777777" w:rsidR="0078184E" w:rsidRPr="00C85EA2"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8" w:history="1">
        <w:r w:rsidR="0078184E" w:rsidRPr="001F5AF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14:paraId="03ED7DC9" w14:textId="77777777"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14:paraId="48FF31D4" w14:textId="77777777"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14:paraId="0127797F" w14:textId="77777777" w:rsidR="0090710D" w:rsidRPr="0090710D" w:rsidRDefault="0090710D" w:rsidP="0090710D">
      <w:pPr>
        <w:pStyle w:val="Default"/>
        <w:spacing w:after="0"/>
        <w:rPr>
          <w:rFonts w:ascii="Lucida Sans Unicode" w:hAnsi="Lucida Sans Unicode" w:cs="Lucida Sans Unicode"/>
          <w:color w:val="000000"/>
          <w:sz w:val="18"/>
          <w:szCs w:val="18"/>
        </w:rPr>
      </w:pPr>
      <w:r w:rsidRPr="0090710D">
        <w:rPr>
          <w:rFonts w:ascii="Lucida Sans Unicode" w:hAnsi="Lucida Sans Unicode" w:cs="Lucida Sans Unicode"/>
          <w:color w:val="000000"/>
          <w:sz w:val="18"/>
          <w:szCs w:val="18"/>
        </w:rPr>
        <w:t>Evonik is one of the world leaders in specialty chemicals. The company is active in more than 100 countries around the world and generated sales of €13.1 billion and an operating profit (adjusted EBITDA) of €2.15 billion in 2019. Evonik goes far beyond chemistry to create innovative, profitable and sustainable solutions for customers. More than 32,000 employees work together for a common purpose: We want to improve life, day by day. </w:t>
      </w:r>
    </w:p>
    <w:p w14:paraId="6BE8DA10" w14:textId="77777777" w:rsidR="00540C15" w:rsidRDefault="00540C15" w:rsidP="00540C15">
      <w:pPr>
        <w:pStyle w:val="Default"/>
        <w:rPr>
          <w:rFonts w:ascii="Lucida Sans Unicode" w:hAnsi="Lucida Sans Unicode" w:cs="Lucida Sans Unicode"/>
          <w:b/>
          <w:color w:val="000000"/>
          <w:sz w:val="18"/>
          <w:szCs w:val="18"/>
        </w:rPr>
      </w:pPr>
    </w:p>
    <w:p w14:paraId="159926FE" w14:textId="691F2C06" w:rsidR="00540C15" w:rsidRPr="00540C15" w:rsidRDefault="00540C15" w:rsidP="00540C15">
      <w:pPr>
        <w:pStyle w:val="Default"/>
        <w:rPr>
          <w:rFonts w:ascii="Lucida Sans Unicode" w:hAnsi="Lucida Sans Unicode" w:cs="Lucida Sans Unicode"/>
          <w:b/>
          <w:color w:val="000000"/>
          <w:sz w:val="18"/>
          <w:szCs w:val="18"/>
        </w:rPr>
      </w:pPr>
      <w:r w:rsidRPr="00540C15">
        <w:rPr>
          <w:rFonts w:ascii="Lucida Sans Unicode" w:hAnsi="Lucida Sans Unicode" w:cs="Lucida Sans Unicode"/>
          <w:b/>
          <w:color w:val="000000"/>
          <w:sz w:val="18"/>
          <w:szCs w:val="18"/>
        </w:rPr>
        <w:t>About Nutrition &amp; Care</w:t>
      </w:r>
    </w:p>
    <w:p w14:paraId="2F79ADDA" w14:textId="77777777" w:rsidR="00540C15" w:rsidRPr="00540C15" w:rsidRDefault="00540C15" w:rsidP="00540C15">
      <w:pPr>
        <w:pStyle w:val="Default"/>
        <w:rPr>
          <w:rFonts w:ascii="Lucida Sans Unicode" w:hAnsi="Lucida Sans Unicode" w:cs="Lucida Sans Unicode"/>
          <w:color w:val="000000"/>
          <w:sz w:val="18"/>
          <w:szCs w:val="18"/>
        </w:rPr>
      </w:pPr>
      <w:r w:rsidRPr="00540C15">
        <w:rPr>
          <w:rFonts w:ascii="Lucida Sans Unicode" w:hAnsi="Lucida Sans Unicode" w:cs="Lucida Sans Unicode"/>
          <w:color w:val="000000"/>
          <w:sz w:val="18"/>
          <w:szCs w:val="18"/>
        </w:rPr>
        <w:t xml:space="preserve">The Nutrition &amp; Care segment is led by Evonik Nutrition &amp; Care GmbH and contributes to fulfilling basic human needs. That includes applications for everyday consumer goods as well as animal nutrition and health care. This segment employed about 8,100 employees, and generated sales of around </w:t>
      </w:r>
      <w:r w:rsidRPr="00540C15">
        <w:rPr>
          <w:rFonts w:ascii="Lucida Sans Unicode" w:hAnsi="Lucida Sans Unicode" w:cs="Lucida Sans Unicode"/>
          <w:color w:val="000000"/>
          <w:sz w:val="18"/>
          <w:szCs w:val="18"/>
        </w:rPr>
        <w:br/>
        <w:t>€4.58 billion in 2019.</w:t>
      </w:r>
    </w:p>
    <w:p w14:paraId="626CAAB1" w14:textId="77777777" w:rsidR="006D5835" w:rsidRPr="00045B09" w:rsidRDefault="006D5835" w:rsidP="00045B09">
      <w:pPr>
        <w:pStyle w:val="Default"/>
        <w:spacing w:after="0"/>
        <w:rPr>
          <w:rFonts w:ascii="Lucida Sans Unicode" w:hAnsi="Lucida Sans Unicode" w:cs="Lucida Sans Unicode"/>
          <w:color w:val="000000"/>
          <w:sz w:val="18"/>
          <w:szCs w:val="18"/>
        </w:rPr>
      </w:pPr>
    </w:p>
    <w:p w14:paraId="7DDD32EC" w14:textId="77777777"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14:paraId="29F77F3F" w14:textId="77777777" w:rsidR="0090710D" w:rsidRPr="003732B5" w:rsidRDefault="0090710D" w:rsidP="0090710D">
      <w:pPr>
        <w:pStyle w:val="paragraph"/>
        <w:spacing w:before="0" w:beforeAutospacing="0" w:after="0" w:afterAutospacing="0"/>
        <w:textAlignment w:val="baseline"/>
        <w:rPr>
          <w:rStyle w:val="normaltextrun"/>
          <w:rFonts w:ascii="Lucida Sans Unicode" w:hAnsi="Lucida Sans Unicode" w:cs="Lucida Sans Unicode"/>
          <w:lang w:val="en-GB"/>
        </w:rPr>
      </w:pPr>
      <w:r>
        <w:rPr>
          <w:rStyle w:val="normaltextrun"/>
          <w:rFonts w:ascii="Lucida Sans Unicode" w:hAnsi="Lucida Sans Unicode" w:cs="Lucida Sans Unicode"/>
          <w:sz w:val="18"/>
          <w:szCs w:val="18"/>
          <w:lang w:val="en-GB"/>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r w:rsidRPr="003732B5">
        <w:rPr>
          <w:rStyle w:val="normaltextrun"/>
          <w:lang w:val="en-GB"/>
        </w:rPr>
        <w:t> </w:t>
      </w:r>
    </w:p>
    <w:p w14:paraId="16D962F0" w14:textId="77777777" w:rsidR="001449A5" w:rsidRPr="0091044F" w:rsidRDefault="001449A5" w:rsidP="001449A5">
      <w:pPr>
        <w:spacing w:line="240" w:lineRule="auto"/>
        <w:ind w:right="-101"/>
        <w:rPr>
          <w:rFonts w:ascii="Lucida Sans Unicode" w:hAnsi="Lucida Sans Unicode" w:cs="Lucida Sans Unicode"/>
          <w:b/>
          <w:color w:val="000000"/>
          <w:sz w:val="22"/>
          <w:szCs w:val="22"/>
          <w:lang w:val="en"/>
        </w:rPr>
      </w:pPr>
    </w:p>
    <w:p w14:paraId="2CB55CDE" w14:textId="77777777"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14:paraId="44B875A8" w14:textId="77777777"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14:paraId="73869308"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14:paraId="0CC3946B"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14:paraId="46217FBF"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00730B83" w:rsidRPr="005853EB">
        <w:rPr>
          <w:rFonts w:ascii="Lucida Sans Unicode" w:hAnsi="Lucida Sans Unicode" w:cs="Lucida Sans Unicode"/>
          <w:sz w:val="22"/>
          <w:szCs w:val="22"/>
          <w:lang w:val="pt-PT"/>
        </w:rPr>
        <w:t>+1 973 906-4635</w:t>
      </w:r>
    </w:p>
    <w:p w14:paraId="0E2EA90B" w14:textId="77777777" w:rsidR="00B55767" w:rsidRPr="00750D68"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roofErr w:type="gramStart"/>
      <w:r w:rsidRPr="00750D68">
        <w:rPr>
          <w:rFonts w:ascii="Lucida Sans Unicode" w:hAnsi="Lucida Sans Unicode" w:cs="Lucida Sans Unicode"/>
          <w:sz w:val="22"/>
          <w:szCs w:val="22"/>
          <w:lang w:val="fr-FR"/>
        </w:rPr>
        <w:t>Email:</w:t>
      </w:r>
      <w:proofErr w:type="gramEnd"/>
      <w:r w:rsidRPr="00750D68">
        <w:rPr>
          <w:rFonts w:ascii="Lucida Sans Unicode" w:hAnsi="Lucida Sans Unicode" w:cs="Lucida Sans Unicode"/>
          <w:sz w:val="22"/>
          <w:szCs w:val="22"/>
          <w:lang w:val="fr-FR"/>
        </w:rPr>
        <w:t xml:space="preserve"> </w:t>
      </w:r>
      <w:r>
        <w:rPr>
          <w:rFonts w:ascii="Lucida Sans Unicode" w:hAnsi="Lucida Sans Unicode" w:cs="Lucida Sans Unicode"/>
          <w:sz w:val="22"/>
          <w:szCs w:val="22"/>
          <w:lang w:val="fr-FR"/>
        </w:rPr>
        <w:t>robert.brown</w:t>
      </w:r>
      <w:r w:rsidRPr="00C85EA2">
        <w:rPr>
          <w:rFonts w:ascii="Lucida Sans Unicode" w:hAnsi="Lucida Sans Unicode" w:cs="Lucida Sans Unicode"/>
          <w:sz w:val="22"/>
          <w:szCs w:val="22"/>
          <w:lang w:val="fr-FR"/>
        </w:rPr>
        <w:t>@evonik.com</w:t>
      </w:r>
    </w:p>
    <w:p w14:paraId="2F17B8A1" w14:textId="77777777"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14:paraId="3C12C3B8" w14:textId="77777777" w:rsidR="00463474" w:rsidRPr="00750D68" w:rsidRDefault="009E14E0"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0F7651">
        <w:rPr>
          <w:rFonts w:ascii="Lucida Sans Unicode" w:hAnsi="Lucida Sans Unicode" w:cs="Lucida Sans Unicode"/>
          <w:noProof/>
          <w:sz w:val="22"/>
          <w:szCs w:val="22"/>
          <w:lang w:val="en-US" w:eastAsia="en-US"/>
        </w:rPr>
        <w:drawing>
          <wp:inline distT="0" distB="0" distL="0" distR="0" wp14:anchorId="7EF7DFB3" wp14:editId="064DC467">
            <wp:extent cx="381000" cy="381000"/>
            <wp:effectExtent l="0" t="0" r="0" b="0"/>
            <wp:docPr id="2"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9C0286">
        <w:rPr>
          <w:rFonts w:ascii="Lucida Sans Unicode" w:hAnsi="Lucida Sans Unicode" w:cs="Lucida Sans Unicode"/>
          <w:sz w:val="22"/>
          <w:szCs w:val="22"/>
          <w:lang w:val="fr-FR"/>
        </w:rPr>
        <w:tab/>
      </w:r>
      <w:r w:rsidRPr="000F7651">
        <w:rPr>
          <w:rFonts w:ascii="Lucida Sans Unicode" w:hAnsi="Lucida Sans Unicode" w:cs="Lucida Sans Unicode"/>
          <w:noProof/>
          <w:sz w:val="22"/>
          <w:szCs w:val="22"/>
          <w:lang w:val="en-US" w:eastAsia="en-US"/>
        </w:rPr>
        <w:drawing>
          <wp:inline distT="0" distB="0" distL="0" distR="0" wp14:anchorId="707445F5" wp14:editId="37ACBE17">
            <wp:extent cx="381000" cy="381000"/>
            <wp:effectExtent l="0" t="0" r="0" b="0"/>
            <wp:docPr id="1" name="Pictur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5B2FC" w14:textId="77777777" w:rsidR="00BC04FA" w:rsidRDefault="00BC04FA" w:rsidP="00FD1184">
      <w:r>
        <w:separator/>
      </w:r>
    </w:p>
  </w:endnote>
  <w:endnote w:type="continuationSeparator" w:id="0">
    <w:p w14:paraId="110CBA07" w14:textId="77777777" w:rsidR="00BC04FA" w:rsidRDefault="00BC04F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swiss"/>
    <w:pitch w:val="fixed"/>
    <w:sig w:usb0="01002B87" w:usb1="00000000" w:usb2="00000008" w:usb3="00000000" w:csb0="0001007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DC57D" w14:textId="77777777" w:rsidR="00BC04FA" w:rsidRDefault="00BC04FA" w:rsidP="00FD1184">
      <w:r>
        <w:separator/>
      </w:r>
    </w:p>
  </w:footnote>
  <w:footnote w:type="continuationSeparator" w:id="0">
    <w:p w14:paraId="4C6272E0" w14:textId="77777777" w:rsidR="00BC04FA" w:rsidRDefault="00BC04FA" w:rsidP="00FD1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CR" w:vendorID="64" w:dllVersion="6" w:nlCheck="1" w:checkStyle="1"/>
  <w:activeWritingStyle w:appName="MSWord" w:lang="de-DE" w:vendorID="64" w:dllVersion="6" w:nlCheck="1" w:checkStyle="1"/>
  <w:activeWritingStyle w:appName="MSWord" w:lang="es-CR"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DAB"/>
    <w:rsid w:val="00004F91"/>
    <w:rsid w:val="00007459"/>
    <w:rsid w:val="00045B0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0F7651"/>
    <w:rsid w:val="00101997"/>
    <w:rsid w:val="00107F77"/>
    <w:rsid w:val="001406C9"/>
    <w:rsid w:val="00143D8A"/>
    <w:rsid w:val="001449A5"/>
    <w:rsid w:val="00156FBC"/>
    <w:rsid w:val="001615B0"/>
    <w:rsid w:val="001631E8"/>
    <w:rsid w:val="00164337"/>
    <w:rsid w:val="00165932"/>
    <w:rsid w:val="001A6E5F"/>
    <w:rsid w:val="001B7A4A"/>
    <w:rsid w:val="001C07DB"/>
    <w:rsid w:val="001D25DA"/>
    <w:rsid w:val="001D64AF"/>
    <w:rsid w:val="001F5AF3"/>
    <w:rsid w:val="001F6DC6"/>
    <w:rsid w:val="00212277"/>
    <w:rsid w:val="00217C18"/>
    <w:rsid w:val="00240E74"/>
    <w:rsid w:val="002429BF"/>
    <w:rsid w:val="00255830"/>
    <w:rsid w:val="0026200E"/>
    <w:rsid w:val="00280311"/>
    <w:rsid w:val="00280C64"/>
    <w:rsid w:val="00285FC7"/>
    <w:rsid w:val="002913B0"/>
    <w:rsid w:val="002A386D"/>
    <w:rsid w:val="002A6EDD"/>
    <w:rsid w:val="002B4F35"/>
    <w:rsid w:val="002C10C6"/>
    <w:rsid w:val="002C3C5D"/>
    <w:rsid w:val="002D2996"/>
    <w:rsid w:val="002D49E1"/>
    <w:rsid w:val="002F0441"/>
    <w:rsid w:val="00322A9E"/>
    <w:rsid w:val="0032611E"/>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9783A"/>
    <w:rsid w:val="004A032B"/>
    <w:rsid w:val="004A17FB"/>
    <w:rsid w:val="004C0374"/>
    <w:rsid w:val="004E1DCE"/>
    <w:rsid w:val="004E3ACC"/>
    <w:rsid w:val="004F0B24"/>
    <w:rsid w:val="004F45F2"/>
    <w:rsid w:val="005015A2"/>
    <w:rsid w:val="00522204"/>
    <w:rsid w:val="00530585"/>
    <w:rsid w:val="00531DA5"/>
    <w:rsid w:val="005341DC"/>
    <w:rsid w:val="00535347"/>
    <w:rsid w:val="00536744"/>
    <w:rsid w:val="00540C15"/>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63B23"/>
    <w:rsid w:val="00671D2E"/>
    <w:rsid w:val="00681A56"/>
    <w:rsid w:val="006830D8"/>
    <w:rsid w:val="006845BC"/>
    <w:rsid w:val="0068746B"/>
    <w:rsid w:val="006956FF"/>
    <w:rsid w:val="006A581A"/>
    <w:rsid w:val="006B4956"/>
    <w:rsid w:val="006B4D3B"/>
    <w:rsid w:val="006D5835"/>
    <w:rsid w:val="006F6B06"/>
    <w:rsid w:val="00705FF3"/>
    <w:rsid w:val="007077CA"/>
    <w:rsid w:val="00730B83"/>
    <w:rsid w:val="007344FF"/>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7DF9"/>
    <w:rsid w:val="008045B1"/>
    <w:rsid w:val="00817511"/>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61F7"/>
    <w:rsid w:val="0090621C"/>
    <w:rsid w:val="0090710D"/>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14E0"/>
    <w:rsid w:val="009E618D"/>
    <w:rsid w:val="00A0729F"/>
    <w:rsid w:val="00A16154"/>
    <w:rsid w:val="00A22E54"/>
    <w:rsid w:val="00A3196D"/>
    <w:rsid w:val="00A3776E"/>
    <w:rsid w:val="00A63BA3"/>
    <w:rsid w:val="00A741B3"/>
    <w:rsid w:val="00A86586"/>
    <w:rsid w:val="00A86C63"/>
    <w:rsid w:val="00A92989"/>
    <w:rsid w:val="00AA4E35"/>
    <w:rsid w:val="00AA6DE1"/>
    <w:rsid w:val="00AB1B29"/>
    <w:rsid w:val="00AB4272"/>
    <w:rsid w:val="00AC4C3C"/>
    <w:rsid w:val="00AE1DFF"/>
    <w:rsid w:val="00AE491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C0259F"/>
    <w:rsid w:val="00C116FB"/>
    <w:rsid w:val="00C1691E"/>
    <w:rsid w:val="00C233C9"/>
    <w:rsid w:val="00C3656A"/>
    <w:rsid w:val="00C45CF6"/>
    <w:rsid w:val="00C462A9"/>
    <w:rsid w:val="00C47A01"/>
    <w:rsid w:val="00C56D7E"/>
    <w:rsid w:val="00C70EEB"/>
    <w:rsid w:val="00C85EA2"/>
    <w:rsid w:val="00C91C38"/>
    <w:rsid w:val="00CC2050"/>
    <w:rsid w:val="00CD2BB8"/>
    <w:rsid w:val="00CD4A0B"/>
    <w:rsid w:val="00CD7311"/>
    <w:rsid w:val="00CE1FA0"/>
    <w:rsid w:val="00CE4ADB"/>
    <w:rsid w:val="00CE5B46"/>
    <w:rsid w:val="00CE7EB7"/>
    <w:rsid w:val="00D0348D"/>
    <w:rsid w:val="00D14F0E"/>
    <w:rsid w:val="00D15CAF"/>
    <w:rsid w:val="00D465D8"/>
    <w:rsid w:val="00D46DAB"/>
    <w:rsid w:val="00D50B3E"/>
    <w:rsid w:val="00D65D0C"/>
    <w:rsid w:val="00D676DD"/>
    <w:rsid w:val="00D71CD6"/>
    <w:rsid w:val="00D74865"/>
    <w:rsid w:val="00D84239"/>
    <w:rsid w:val="00D84DBC"/>
    <w:rsid w:val="00D9769A"/>
    <w:rsid w:val="00DA1BF9"/>
    <w:rsid w:val="00DA7735"/>
    <w:rsid w:val="00DB3E3C"/>
    <w:rsid w:val="00DC6C48"/>
    <w:rsid w:val="00DC70C1"/>
    <w:rsid w:val="00DE534A"/>
    <w:rsid w:val="00E03E0C"/>
    <w:rsid w:val="00E13A4B"/>
    <w:rsid w:val="00E22375"/>
    <w:rsid w:val="00E241B0"/>
    <w:rsid w:val="00E27505"/>
    <w:rsid w:val="00E325CB"/>
    <w:rsid w:val="00E363F0"/>
    <w:rsid w:val="00E369AE"/>
    <w:rsid w:val="00E430EA"/>
    <w:rsid w:val="00E476B1"/>
    <w:rsid w:val="00E51EBB"/>
    <w:rsid w:val="00E644AF"/>
    <w:rsid w:val="00E90058"/>
    <w:rsid w:val="00E909E3"/>
    <w:rsid w:val="00E96EF8"/>
    <w:rsid w:val="00EA1609"/>
    <w:rsid w:val="00EA5555"/>
    <w:rsid w:val="00EB0A9C"/>
    <w:rsid w:val="00EB4AB4"/>
    <w:rsid w:val="00EC090B"/>
    <w:rsid w:val="00EC0FB8"/>
    <w:rsid w:val="00EC2924"/>
    <w:rsid w:val="00EC2C4D"/>
    <w:rsid w:val="00EE0757"/>
    <w:rsid w:val="00EE6D06"/>
    <w:rsid w:val="00EF7405"/>
    <w:rsid w:val="00F020B9"/>
    <w:rsid w:val="00F17BAA"/>
    <w:rsid w:val="00F232FD"/>
    <w:rsid w:val="00F465DE"/>
    <w:rsid w:val="00F6360A"/>
    <w:rsid w:val="00F66FEE"/>
    <w:rsid w:val="00F70C57"/>
    <w:rsid w:val="00F73F5A"/>
    <w:rsid w:val="00F978E5"/>
    <w:rsid w:val="00FA0000"/>
    <w:rsid w:val="00FA5F5C"/>
    <w:rsid w:val="00FA7AD7"/>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47547B4D"/>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paragraph" w:customStyle="1" w:styleId="paragraph">
    <w:name w:val="paragraph"/>
    <w:basedOn w:val="Normal"/>
    <w:rsid w:val="0090710D"/>
    <w:pPr>
      <w:spacing w:before="100" w:beforeAutospacing="1" w:after="100" w:afterAutospacing="1" w:line="240" w:lineRule="auto"/>
    </w:pPr>
    <w:rPr>
      <w:rFonts w:ascii="Times New Roman" w:hAnsi="Times New Roman"/>
      <w:sz w:val="24"/>
      <w:lang w:val="en-US" w:eastAsia="en-US"/>
    </w:rPr>
  </w:style>
  <w:style w:type="character" w:customStyle="1" w:styleId="normaltextrun">
    <w:name w:val="normaltextrun"/>
    <w:basedOn w:val="DefaultParagraphFont"/>
    <w:rsid w:val="0090710D"/>
  </w:style>
  <w:style w:type="character" w:customStyle="1" w:styleId="eop">
    <w:name w:val="eop"/>
    <w:basedOn w:val="DefaultParagraphFont"/>
    <w:rsid w:val="0090710D"/>
  </w:style>
  <w:style w:type="character" w:styleId="UnresolvedMention">
    <w:name w:val="Unresolved Mention"/>
    <w:basedOn w:val="DefaultParagraphFont"/>
    <w:uiPriority w:val="99"/>
    <w:semiHidden/>
    <w:unhideWhenUsed/>
    <w:rsid w:val="00663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porate.evonik.us/region/north_ameri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gif"/><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vonikN_America"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www.facebook.com/EvonikNorthAmeri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F49A36C3DD9499653C4814B5C44E4" ma:contentTypeVersion="11" ma:contentTypeDescription="Create a new document." ma:contentTypeScope="" ma:versionID="f65888f15f51f5b75127ba9b7646eb81">
  <xsd:schema xmlns:xsd="http://www.w3.org/2001/XMLSchema" xmlns:xs="http://www.w3.org/2001/XMLSchema" xmlns:p="http://schemas.microsoft.com/office/2006/metadata/properties" xmlns:ns2="638593ac-f2b4-4e87-bb26-c54a5c460295" xmlns:ns3="3ff93d10-4986-4710-a9f9-9a5e2f4b7059" targetNamespace="http://schemas.microsoft.com/office/2006/metadata/properties" ma:root="true" ma:fieldsID="be48e75be3a6e0d36dddb403625e87d5" ns2:_="" ns3:_="">
    <xsd:import namespace="638593ac-f2b4-4e87-bb26-c54a5c460295"/>
    <xsd:import namespace="3ff93d10-4986-4710-a9f9-9a5e2f4b7059"/>
    <xsd:element name="properties">
      <xsd:complexType>
        <xsd:sequence>
          <xsd:element name="documentManagement">
            <xsd:complexType>
              <xsd:all>
                <xsd:element ref="ns2:DocumentTitle"/>
                <xsd:element ref="ns2:Description0" minOccurs="0"/>
                <xsd:element ref="ns2:DocumentLanguage"/>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593ac-f2b4-4e87-bb26-c54a5c460295"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FirstCategoryGroup" ma:index="4" ma:displayName="Document type" ma:default="Document" ma:format="RadioButtons" ma:internalName="FirstCategoryGroup">
      <xsd:simpleType>
        <xsd:restriction base="dms:Choice">
          <xsd:enumeration value="Document"/>
          <xsd:enumeration value="Image"/>
          <xsd:enumeration value="Multimedia"/>
          <xsd:enumeration value="PDF"/>
        </xsd:restriction>
      </xsd:simpleType>
    </xsd:element>
    <xsd:element name="SecondCategoryGroup" ma:index="5"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areer"/>
                    <xsd:enumeration value="Company"/>
                    <xsd:enumeration value="Investor Relations"/>
                    <xsd:enumeration value="Locations"/>
                    <xsd:enumeration value="Media &amp; Publications"/>
                    <xsd:enumeration value="News Release"/>
                    <xsd:enumeration value="Products"/>
                    <xsd:enumeration value="Research &amp; Development"/>
                    <xsd:enumeration value="Responsibility"/>
                    <xsd:enumeration value="Sponsoring"/>
                    <xsd:enumeration value="Benefit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f93d10-4986-4710-a9f9-9a5e2f4b7059"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LinkUrl xmlns="638593ac-f2b4-4e87-bb26-c54a5c460295" xsi:nil="true"/>
    <Date xmlns="638593ac-f2b4-4e87-bb26-c54a5c460295">2020-06-29T22:00:00+00:00</Date>
    <DocumentLanguage xmlns="638593ac-f2b4-4e87-bb26-c54a5c460295">EN</DocumentLanguage>
    <SecondCategoryGroup xmlns="638593ac-f2b4-4e87-bb26-c54a5c460295">
      <Value>News Release</Value>
    </SecondCategoryGroup>
    <SourceID xmlns="638593ac-f2b4-4e87-bb26-c54a5c460295" xsi:nil="true"/>
    <FirstCategoryGroup xmlns="638593ac-f2b4-4e87-bb26-c54a5c460295">Document</FirstCategoryGroup>
    <Website xmlns="638593ac-f2b4-4e87-bb26-c54a5c460295">
      <Value>Current</Value>
    </Website>
    <Description0 xmlns="638593ac-f2b4-4e87-bb26-c54a5c460295">Evonik launches solvent replacement TOMAKLEEN® G-14 for more environmentally friendly cleaning applications in North America</Description0>
    <DocumentTitle xmlns="638593ac-f2b4-4e87-bb26-c54a5c460295">NR_2020-06-30</DocumentTitle>
  </documentManagement>
</p:properties>
</file>

<file path=customXml/itemProps1.xml><?xml version="1.0" encoding="utf-8"?>
<ds:datastoreItem xmlns:ds="http://schemas.openxmlformats.org/officeDocument/2006/customXml" ds:itemID="{93B57DFF-7C9C-4018-9727-B5718A25E80B}"/>
</file>

<file path=customXml/itemProps2.xml><?xml version="1.0" encoding="utf-8"?>
<ds:datastoreItem xmlns:ds="http://schemas.openxmlformats.org/officeDocument/2006/customXml" ds:itemID="{98048047-4919-4256-9375-A4A9CF853DD7}"/>
</file>

<file path=customXml/itemProps3.xml><?xml version="1.0" encoding="utf-8"?>
<ds:datastoreItem xmlns:ds="http://schemas.openxmlformats.org/officeDocument/2006/customXml" ds:itemID="{A8BF0BB0-5E5C-4C7B-AB59-370093499446}"/>
</file>

<file path=docProps/app.xml><?xml version="1.0" encoding="utf-8"?>
<Properties xmlns="http://schemas.openxmlformats.org/officeDocument/2006/extended-properties" xmlns:vt="http://schemas.openxmlformats.org/officeDocument/2006/docPropsVTypes">
  <Template>77307604</Template>
  <TotalTime>1</TotalTime>
  <Pages>2</Pages>
  <Words>622</Words>
  <Characters>3874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News Release, Evonik, North America</vt:lpstr>
    </vt:vector>
  </TitlesOfParts>
  <Company>Evonik Industries AG</Company>
  <LinksUpToDate>false</LinksUpToDate>
  <CharactersWithSpaces>4488</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Evonik, North America</dc:title>
  <dc:subject>News Release</dc:subject>
  <dc:creator>robert.brown@evonik.com;jeremy.neuhart@evonik.com</dc:creator>
  <cp:keywords>Evonik, North America, News Release, press release, evonik corporation, evonik canada, evonik u.s., evonik usa, evonik us, evonik industries, evonik industries ag</cp:keywords>
  <dc:description>News Release from Evonik, North America</dc:description>
  <cp:lastModifiedBy>Brown, Robert</cp:lastModifiedBy>
  <cp:revision>3</cp:revision>
  <cp:lastPrinted>2019-03-06T14:45:00Z</cp:lastPrinted>
  <dcterms:created xsi:type="dcterms:W3CDTF">2020-06-29T17:49:00Z</dcterms:created>
  <dcterms:modified xsi:type="dcterms:W3CDTF">2020-06-29T18:32:00Z</dcterms:modified>
  <cp:category>News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0x01010032AF49A36C3DD9499653C4814B5C44E4</vt:lpwstr>
  </property>
</Properties>
</file>