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25C0" w14:textId="7FE75743" w:rsidR="00BF3F4D" w:rsidRDefault="009E14E0" w:rsidP="00D40EEA">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B400E1B" wp14:editId="4369F5A7">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C6F53E" w14:textId="04D71077" w:rsidR="00AF32D0" w:rsidRDefault="00AF32D0" w:rsidP="00AF32D0">
      <w:pPr>
        <w:rPr>
          <w:rFonts w:ascii="Lucida Sans Unicode" w:hAnsi="Lucida Sans Unicode" w:cs="Lucida Sans Unicode"/>
          <w:b/>
          <w:bCs/>
          <w:sz w:val="24"/>
          <w:lang w:val="en-US"/>
        </w:rPr>
      </w:pPr>
      <w:r w:rsidRPr="00AF32D0">
        <w:rPr>
          <w:rFonts w:ascii="Lucida Sans Unicode" w:hAnsi="Lucida Sans Unicode" w:cs="Lucida Sans Unicode"/>
          <w:b/>
          <w:bCs/>
          <w:sz w:val="24"/>
          <w:lang w:val="en-US"/>
        </w:rPr>
        <w:t>Ev</w:t>
      </w:r>
      <w:bookmarkStart w:id="0" w:name="_GoBack"/>
      <w:bookmarkEnd w:id="0"/>
      <w:r w:rsidRPr="00AF32D0">
        <w:rPr>
          <w:rFonts w:ascii="Lucida Sans Unicode" w:hAnsi="Lucida Sans Unicode" w:cs="Lucida Sans Unicode"/>
          <w:b/>
          <w:bCs/>
          <w:sz w:val="24"/>
          <w:lang w:val="en-US"/>
        </w:rPr>
        <w:t xml:space="preserve">onik and Glenn </w:t>
      </w:r>
      <w:r w:rsidR="00A47916">
        <w:rPr>
          <w:rFonts w:ascii="Lucida Sans Unicode" w:hAnsi="Lucida Sans Unicode" w:cs="Lucida Sans Unicode"/>
          <w:b/>
          <w:bCs/>
          <w:sz w:val="24"/>
          <w:lang w:val="en-US"/>
        </w:rPr>
        <w:t xml:space="preserve">Corporation </w:t>
      </w:r>
      <w:r w:rsidRPr="00AF32D0">
        <w:rPr>
          <w:rFonts w:ascii="Lucida Sans Unicode" w:hAnsi="Lucida Sans Unicode" w:cs="Lucida Sans Unicode"/>
          <w:b/>
          <w:bCs/>
          <w:sz w:val="24"/>
          <w:lang w:val="en-US"/>
        </w:rPr>
        <w:t>expand partnership for cosmetic product protection line in the United States</w:t>
      </w:r>
    </w:p>
    <w:p w14:paraId="499F50B0" w14:textId="77777777" w:rsidR="00D40EEA" w:rsidRPr="00AF32D0" w:rsidRDefault="00D40EEA" w:rsidP="00AF32D0">
      <w:pPr>
        <w:rPr>
          <w:rFonts w:ascii="Lucida Sans Unicode" w:hAnsi="Lucida Sans Unicode" w:cs="Lucida Sans Unicode"/>
          <w:b/>
          <w:bCs/>
          <w:sz w:val="24"/>
          <w:lang w:val="en-US"/>
        </w:rPr>
      </w:pPr>
    </w:p>
    <w:p w14:paraId="632C1123" w14:textId="42E9920D" w:rsidR="00AF32D0" w:rsidRPr="00AF32D0" w:rsidRDefault="00AF32D0" w:rsidP="00AF32D0">
      <w:pPr>
        <w:numPr>
          <w:ilvl w:val="0"/>
          <w:numId w:val="17"/>
        </w:numPr>
        <w:rPr>
          <w:rFonts w:ascii="Lucida Sans Unicode" w:hAnsi="Lucida Sans Unicode" w:cs="Lucida Sans Unicode"/>
          <w:sz w:val="24"/>
          <w:lang w:val="en-US"/>
        </w:rPr>
      </w:pPr>
      <w:r w:rsidRPr="00AF32D0">
        <w:rPr>
          <w:rFonts w:ascii="Lucida Sans Unicode" w:hAnsi="Lucida Sans Unicode" w:cs="Lucida Sans Unicode"/>
          <w:sz w:val="24"/>
          <w:lang w:val="en-US"/>
        </w:rPr>
        <w:t xml:space="preserve">Glenn Corporation appointed exclusive distributor </w:t>
      </w:r>
      <w:r w:rsidR="0026237A">
        <w:rPr>
          <w:rFonts w:ascii="Lucida Sans Unicode" w:hAnsi="Lucida Sans Unicode" w:cs="Lucida Sans Unicode"/>
          <w:sz w:val="24"/>
          <w:lang w:val="en-US"/>
        </w:rPr>
        <w:t xml:space="preserve">in </w:t>
      </w:r>
      <w:r w:rsidRPr="00AF32D0">
        <w:rPr>
          <w:rFonts w:ascii="Lucida Sans Unicode" w:hAnsi="Lucida Sans Unicode" w:cs="Lucida Sans Unicode"/>
          <w:sz w:val="24"/>
          <w:lang w:val="en-US"/>
        </w:rPr>
        <w:t>U</w:t>
      </w:r>
      <w:r w:rsidR="0026237A">
        <w:rPr>
          <w:rFonts w:ascii="Lucida Sans Unicode" w:hAnsi="Lucida Sans Unicode" w:cs="Lucida Sans Unicode"/>
          <w:sz w:val="24"/>
          <w:lang w:val="en-US"/>
        </w:rPr>
        <w:t>.</w:t>
      </w:r>
      <w:r w:rsidRPr="00AF32D0">
        <w:rPr>
          <w:rFonts w:ascii="Lucida Sans Unicode" w:hAnsi="Lucida Sans Unicode" w:cs="Lucida Sans Unicode"/>
          <w:sz w:val="24"/>
          <w:lang w:val="en-US"/>
        </w:rPr>
        <w:t>S</w:t>
      </w:r>
      <w:r w:rsidR="0026237A">
        <w:rPr>
          <w:rFonts w:ascii="Lucida Sans Unicode" w:hAnsi="Lucida Sans Unicode" w:cs="Lucida Sans Unicode"/>
          <w:sz w:val="24"/>
          <w:lang w:val="en-US"/>
        </w:rPr>
        <w:t>.</w:t>
      </w:r>
    </w:p>
    <w:p w14:paraId="2C9A62A1" w14:textId="0F51B1D5" w:rsidR="00AF32D0" w:rsidRPr="00AF32D0" w:rsidRDefault="00AF32D0" w:rsidP="00AF32D0">
      <w:pPr>
        <w:numPr>
          <w:ilvl w:val="0"/>
          <w:numId w:val="17"/>
        </w:numPr>
        <w:rPr>
          <w:rFonts w:ascii="Lucida Sans Unicode" w:hAnsi="Lucida Sans Unicode" w:cs="Lucida Sans Unicode"/>
          <w:sz w:val="24"/>
          <w:lang w:val="en-US"/>
        </w:rPr>
      </w:pPr>
      <w:r w:rsidRPr="00AF32D0">
        <w:rPr>
          <w:rFonts w:ascii="Lucida Sans Unicode" w:hAnsi="Lucida Sans Unicode" w:cs="Lucida Sans Unicode"/>
          <w:sz w:val="24"/>
          <w:lang w:val="en-US"/>
        </w:rPr>
        <w:t xml:space="preserve">Wide range of natural and sustainable alternatives for product protection by Evonik’s Dr. </w:t>
      </w:r>
      <w:proofErr w:type="spellStart"/>
      <w:r w:rsidRPr="00AF32D0">
        <w:rPr>
          <w:rFonts w:ascii="Lucida Sans Unicode" w:hAnsi="Lucida Sans Unicode" w:cs="Lucida Sans Unicode"/>
          <w:sz w:val="24"/>
          <w:lang w:val="en-US"/>
        </w:rPr>
        <w:t>Straetmans</w:t>
      </w:r>
      <w:proofErr w:type="spellEnd"/>
      <w:r w:rsidRPr="00AF32D0">
        <w:rPr>
          <w:rFonts w:ascii="Lucida Sans Unicode" w:hAnsi="Lucida Sans Unicode" w:cs="Lucida Sans Unicode"/>
          <w:sz w:val="24"/>
          <w:lang w:val="en-US"/>
        </w:rPr>
        <w:t xml:space="preserve"> brand available to U</w:t>
      </w:r>
      <w:r w:rsidR="00A47916">
        <w:rPr>
          <w:rFonts w:ascii="Lucida Sans Unicode" w:hAnsi="Lucida Sans Unicode" w:cs="Lucida Sans Unicode"/>
          <w:sz w:val="24"/>
          <w:lang w:val="en-US"/>
        </w:rPr>
        <w:t>.</w:t>
      </w:r>
      <w:r w:rsidRPr="00AF32D0">
        <w:rPr>
          <w:rFonts w:ascii="Lucida Sans Unicode" w:hAnsi="Lucida Sans Unicode" w:cs="Lucida Sans Unicode"/>
          <w:sz w:val="24"/>
          <w:lang w:val="en-US"/>
        </w:rPr>
        <w:t>S</w:t>
      </w:r>
      <w:r w:rsidR="00A47916">
        <w:rPr>
          <w:rFonts w:ascii="Lucida Sans Unicode" w:hAnsi="Lucida Sans Unicode" w:cs="Lucida Sans Unicode"/>
          <w:sz w:val="24"/>
          <w:lang w:val="en-US"/>
        </w:rPr>
        <w:t>.</w:t>
      </w:r>
      <w:r w:rsidRPr="00AF32D0">
        <w:rPr>
          <w:rFonts w:ascii="Lucida Sans Unicode" w:hAnsi="Lucida Sans Unicode" w:cs="Lucida Sans Unicode"/>
          <w:sz w:val="24"/>
          <w:lang w:val="en-US"/>
        </w:rPr>
        <w:t xml:space="preserve"> customers </w:t>
      </w:r>
    </w:p>
    <w:p w14:paraId="39C67814" w14:textId="77777777" w:rsidR="00AF32D0" w:rsidRPr="00AF32D0" w:rsidRDefault="00AF32D0" w:rsidP="00AF32D0">
      <w:pPr>
        <w:numPr>
          <w:ilvl w:val="0"/>
          <w:numId w:val="17"/>
        </w:numPr>
        <w:rPr>
          <w:rFonts w:ascii="Lucida Sans Unicode" w:hAnsi="Lucida Sans Unicode" w:cs="Lucida Sans Unicode"/>
          <w:sz w:val="24"/>
          <w:lang w:val="en-US"/>
        </w:rPr>
      </w:pPr>
      <w:r w:rsidRPr="00AF32D0">
        <w:rPr>
          <w:rFonts w:ascii="Lucida Sans Unicode" w:hAnsi="Lucida Sans Unicode" w:cs="Lucida Sans Unicode"/>
          <w:sz w:val="24"/>
          <w:lang w:val="en-US"/>
        </w:rPr>
        <w:t>Further expansion of existing long-term relationship with Glenn Corporation</w:t>
      </w:r>
    </w:p>
    <w:p w14:paraId="43A41457" w14:textId="77777777" w:rsidR="008A1D80" w:rsidRPr="00F020B9" w:rsidRDefault="008A1D80" w:rsidP="008A1D80">
      <w:pPr>
        <w:rPr>
          <w:rFonts w:ascii="Lucida Sans Unicode" w:hAnsi="Lucida Sans Unicode" w:cs="Lucida Sans Unicode"/>
          <w:sz w:val="22"/>
          <w:szCs w:val="22"/>
          <w:lang w:val="es-CR"/>
        </w:rPr>
      </w:pPr>
    </w:p>
    <w:p w14:paraId="11360597" w14:textId="4D264C75" w:rsidR="00AF32D0" w:rsidRPr="00AF32D0" w:rsidRDefault="009209A1" w:rsidP="00AF32D0">
      <w:pPr>
        <w:autoSpaceDE w:val="0"/>
        <w:autoSpaceDN w:val="0"/>
        <w:adjustRightInd w:val="0"/>
        <w:spacing w:line="240" w:lineRule="auto"/>
        <w:rPr>
          <w:rFonts w:ascii="Lucida Sans Unicode" w:hAnsi="Lucida Sans Unicode" w:cs="Lucida Sans Unicode"/>
          <w:color w:val="000000"/>
          <w:sz w:val="22"/>
          <w:szCs w:val="22"/>
          <w:lang w:val="en-GB"/>
        </w:rPr>
      </w:pPr>
      <w:r>
        <w:rPr>
          <w:rFonts w:ascii="Lucida Sans Unicode" w:hAnsi="Lucida Sans Unicode" w:cs="Lucida Sans Unicode"/>
          <w:color w:val="000000"/>
          <w:sz w:val="22"/>
          <w:szCs w:val="22"/>
          <w:lang w:val="en-US"/>
        </w:rPr>
        <w:t xml:space="preserve">PARSIPPANY, N.J., </w:t>
      </w:r>
      <w:r w:rsidR="00AF32D0">
        <w:rPr>
          <w:rFonts w:ascii="Lucida Sans Unicode" w:hAnsi="Lucida Sans Unicode" w:cs="Lucida Sans Unicode"/>
          <w:color w:val="000000"/>
          <w:sz w:val="22"/>
          <w:szCs w:val="22"/>
          <w:lang w:val="en-US"/>
        </w:rPr>
        <w:t>May 19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20</w:t>
      </w:r>
      <w:r>
        <w:rPr>
          <w:rFonts w:ascii="Lucida Sans Unicode" w:hAnsi="Lucida Sans Unicode" w:cs="Lucida Sans Unicode"/>
          <w:color w:val="000000"/>
          <w:sz w:val="22"/>
          <w:szCs w:val="22"/>
          <w:lang w:val="en-US"/>
        </w:rPr>
        <w:t xml:space="preserve"> – </w:t>
      </w:r>
      <w:r w:rsidR="00AF32D0" w:rsidRPr="00AF32D0">
        <w:rPr>
          <w:rFonts w:ascii="Lucida Sans Unicode" w:hAnsi="Lucida Sans Unicode" w:cs="Lucida Sans Unicode"/>
          <w:color w:val="000000"/>
          <w:sz w:val="22"/>
          <w:szCs w:val="22"/>
          <w:lang w:val="en-GB"/>
        </w:rPr>
        <w:t xml:space="preserve">Evonik and Glenn Corporation, a division of </w:t>
      </w:r>
      <w:proofErr w:type="spellStart"/>
      <w:r w:rsidR="00AF32D0" w:rsidRPr="00AF32D0">
        <w:rPr>
          <w:rFonts w:ascii="Lucida Sans Unicode" w:hAnsi="Lucida Sans Unicode" w:cs="Lucida Sans Unicode"/>
          <w:color w:val="000000"/>
          <w:sz w:val="22"/>
          <w:szCs w:val="22"/>
          <w:lang w:val="en-GB"/>
        </w:rPr>
        <w:t>Azelis</w:t>
      </w:r>
      <w:proofErr w:type="spellEnd"/>
      <w:r w:rsidR="00AF32D0" w:rsidRPr="00AF32D0">
        <w:rPr>
          <w:rFonts w:ascii="Lucida Sans Unicode" w:hAnsi="Lucida Sans Unicode" w:cs="Lucida Sans Unicode"/>
          <w:color w:val="000000"/>
          <w:sz w:val="22"/>
          <w:szCs w:val="22"/>
          <w:lang w:val="en-GB"/>
        </w:rPr>
        <w:t xml:space="preserve"> Americas, announced the signing of an exclusive agreement which enables Glenn to distribute the product protection line by Evonik’s </w:t>
      </w:r>
      <w:proofErr w:type="spellStart"/>
      <w:r w:rsidR="00AF32D0" w:rsidRPr="00AF32D0">
        <w:rPr>
          <w:rFonts w:ascii="Lucida Sans Unicode" w:hAnsi="Lucida Sans Unicode" w:cs="Lucida Sans Unicode"/>
          <w:color w:val="000000"/>
          <w:sz w:val="22"/>
          <w:szCs w:val="22"/>
          <w:lang w:val="en-GB"/>
        </w:rPr>
        <w:t>Dr.</w:t>
      </w:r>
      <w:proofErr w:type="spellEnd"/>
      <w:r w:rsidR="00AF32D0" w:rsidRPr="00AF32D0">
        <w:rPr>
          <w:rFonts w:ascii="Lucida Sans Unicode" w:hAnsi="Lucida Sans Unicode" w:cs="Lucida Sans Unicode"/>
          <w:color w:val="000000"/>
          <w:sz w:val="22"/>
          <w:szCs w:val="22"/>
          <w:lang w:val="en-GB"/>
        </w:rPr>
        <w:t xml:space="preserve"> </w:t>
      </w:r>
      <w:proofErr w:type="spellStart"/>
      <w:r w:rsidR="00AF32D0" w:rsidRPr="00AF32D0">
        <w:rPr>
          <w:rFonts w:ascii="Lucida Sans Unicode" w:hAnsi="Lucida Sans Unicode" w:cs="Lucida Sans Unicode"/>
          <w:color w:val="000000"/>
          <w:sz w:val="22"/>
          <w:szCs w:val="22"/>
          <w:lang w:val="en-GB"/>
        </w:rPr>
        <w:t>Straetmans</w:t>
      </w:r>
      <w:proofErr w:type="spellEnd"/>
      <w:r w:rsidR="00AF32D0" w:rsidRPr="00AF32D0">
        <w:rPr>
          <w:rFonts w:ascii="Lucida Sans Unicode" w:hAnsi="Lucida Sans Unicode" w:cs="Lucida Sans Unicode"/>
          <w:color w:val="000000"/>
          <w:sz w:val="22"/>
          <w:szCs w:val="22"/>
          <w:lang w:val="en-GB"/>
        </w:rPr>
        <w:t xml:space="preserve"> brand in the United States, effective May 1, 2020. Evonik </w:t>
      </w:r>
      <w:proofErr w:type="spellStart"/>
      <w:r w:rsidR="00AF32D0" w:rsidRPr="00AF32D0">
        <w:rPr>
          <w:rFonts w:ascii="Lucida Sans Unicode" w:hAnsi="Lucida Sans Unicode" w:cs="Lucida Sans Unicode"/>
          <w:color w:val="000000"/>
          <w:sz w:val="22"/>
          <w:szCs w:val="22"/>
          <w:lang w:val="en-GB"/>
        </w:rPr>
        <w:t>Dr.</w:t>
      </w:r>
      <w:proofErr w:type="spellEnd"/>
      <w:r w:rsidR="00AF32D0" w:rsidRPr="00AF32D0">
        <w:rPr>
          <w:rFonts w:ascii="Lucida Sans Unicode" w:hAnsi="Lucida Sans Unicode" w:cs="Lucida Sans Unicode"/>
          <w:color w:val="000000"/>
          <w:sz w:val="22"/>
          <w:szCs w:val="22"/>
          <w:lang w:val="en-GB"/>
        </w:rPr>
        <w:t xml:space="preserve"> </w:t>
      </w:r>
      <w:proofErr w:type="spellStart"/>
      <w:r w:rsidR="00AF32D0" w:rsidRPr="00AF32D0">
        <w:rPr>
          <w:rFonts w:ascii="Lucida Sans Unicode" w:hAnsi="Lucida Sans Unicode" w:cs="Lucida Sans Unicode"/>
          <w:color w:val="000000"/>
          <w:sz w:val="22"/>
          <w:szCs w:val="22"/>
          <w:lang w:val="en-GB"/>
        </w:rPr>
        <w:t>Straetmans</w:t>
      </w:r>
      <w:proofErr w:type="spellEnd"/>
      <w:r w:rsidR="00AF32D0" w:rsidRPr="00AF32D0">
        <w:rPr>
          <w:rFonts w:ascii="Lucida Sans Unicode" w:hAnsi="Lucida Sans Unicode" w:cs="Lucida Sans Unicode"/>
          <w:color w:val="000000"/>
          <w:sz w:val="22"/>
          <w:szCs w:val="22"/>
          <w:lang w:val="en-GB"/>
        </w:rPr>
        <w:t xml:space="preserve"> offers a wide range of natural and sustainable alternatives for stabilizing and protecting cosmetic products.</w:t>
      </w:r>
    </w:p>
    <w:p w14:paraId="608133B7" w14:textId="77777777"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p>
    <w:p w14:paraId="57A9E6B8" w14:textId="14C31428"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r w:rsidRPr="00AF32D0">
        <w:rPr>
          <w:rFonts w:ascii="Lucida Sans Unicode" w:hAnsi="Lucida Sans Unicode" w:cs="Lucida Sans Unicode"/>
          <w:color w:val="000000"/>
          <w:sz w:val="22"/>
          <w:szCs w:val="22"/>
          <w:lang w:val="en-GB"/>
        </w:rPr>
        <w:t>This strategic expansion of Evonik’s existing relationship with Glenn builds upon the strengths of over 30 years of history as trusted partners in servicing the beauty care market, achieving consistent growth through mutual recognition for technical competence and marketing excellence.</w:t>
      </w:r>
    </w:p>
    <w:p w14:paraId="2C05089F" w14:textId="77777777"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p>
    <w:p w14:paraId="58288531" w14:textId="72146CBA"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bookmarkStart w:id="1" w:name="_Hlk39487546"/>
      <w:r w:rsidRPr="00AF32D0">
        <w:rPr>
          <w:rFonts w:ascii="Lucida Sans Unicode" w:hAnsi="Lucida Sans Unicode" w:cs="Lucida Sans Unicode"/>
          <w:color w:val="000000"/>
          <w:sz w:val="22"/>
          <w:szCs w:val="22"/>
          <w:lang w:val="en-GB"/>
        </w:rPr>
        <w:t xml:space="preserve">“With our strengthened partnership with Glenn Corporation, we are further expanding our sales channels and broadening the reach and support of our solutions to customers in the United States. We are happy to offer a more complete set of solutions for formulation development, enabling the brands we support to adapt and innovate more quickly to changing consumer needs,” said Ron Birnbaum, </w:t>
      </w:r>
      <w:r w:rsidR="00A47916">
        <w:rPr>
          <w:rFonts w:ascii="Lucida Sans Unicode" w:hAnsi="Lucida Sans Unicode" w:cs="Lucida Sans Unicode"/>
          <w:color w:val="000000"/>
          <w:sz w:val="22"/>
          <w:szCs w:val="22"/>
          <w:lang w:val="en-GB"/>
        </w:rPr>
        <w:t>h</w:t>
      </w:r>
      <w:r w:rsidRPr="00AF32D0">
        <w:rPr>
          <w:rFonts w:ascii="Lucida Sans Unicode" w:hAnsi="Lucida Sans Unicode" w:cs="Lucida Sans Unicode"/>
          <w:color w:val="000000"/>
          <w:sz w:val="22"/>
          <w:szCs w:val="22"/>
          <w:lang w:val="en-GB"/>
        </w:rPr>
        <w:t>ead of Evonik’s Care Solutions Business Line in North America.</w:t>
      </w:r>
    </w:p>
    <w:bookmarkEnd w:id="1"/>
    <w:p w14:paraId="258A82F1" w14:textId="77777777"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p>
    <w:p w14:paraId="4DCE1EBB" w14:textId="27260057"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r w:rsidRPr="00AF32D0">
        <w:rPr>
          <w:rFonts w:ascii="Lucida Sans Unicode" w:hAnsi="Lucida Sans Unicode" w:cs="Lucida Sans Unicode"/>
          <w:color w:val="000000"/>
          <w:sz w:val="22"/>
          <w:szCs w:val="22"/>
          <w:lang w:val="en-GB"/>
        </w:rPr>
        <w:t xml:space="preserve">The Evonik </w:t>
      </w:r>
      <w:proofErr w:type="spellStart"/>
      <w:r w:rsidRPr="00AF32D0">
        <w:rPr>
          <w:rFonts w:ascii="Lucida Sans Unicode" w:hAnsi="Lucida Sans Unicode" w:cs="Lucida Sans Unicode"/>
          <w:color w:val="000000"/>
          <w:sz w:val="22"/>
          <w:szCs w:val="22"/>
          <w:lang w:val="en-GB"/>
        </w:rPr>
        <w:t>Dr.</w:t>
      </w:r>
      <w:proofErr w:type="spellEnd"/>
      <w:r w:rsidRPr="00AF32D0">
        <w:rPr>
          <w:rFonts w:ascii="Lucida Sans Unicode" w:hAnsi="Lucida Sans Unicode" w:cs="Lucida Sans Unicode"/>
          <w:color w:val="000000"/>
          <w:sz w:val="22"/>
          <w:szCs w:val="22"/>
          <w:lang w:val="en-GB"/>
        </w:rPr>
        <w:t xml:space="preserve"> </w:t>
      </w:r>
      <w:proofErr w:type="spellStart"/>
      <w:r w:rsidRPr="00AF32D0">
        <w:rPr>
          <w:rFonts w:ascii="Lucida Sans Unicode" w:hAnsi="Lucida Sans Unicode" w:cs="Lucida Sans Unicode"/>
          <w:color w:val="000000"/>
          <w:sz w:val="22"/>
          <w:szCs w:val="22"/>
          <w:lang w:val="en-GB"/>
        </w:rPr>
        <w:t>Straetmans</w:t>
      </w:r>
      <w:proofErr w:type="spellEnd"/>
      <w:r w:rsidRPr="00AF32D0">
        <w:rPr>
          <w:rFonts w:ascii="Lucida Sans Unicode" w:hAnsi="Lucida Sans Unicode" w:cs="Lucida Sans Unicode"/>
          <w:color w:val="000000"/>
          <w:sz w:val="22"/>
          <w:szCs w:val="22"/>
          <w:lang w:val="en-GB"/>
        </w:rPr>
        <w:t xml:space="preserve"> product range includes multifunctional antimicrobials and preservative blends, antioxidants and chelating agents. The portfolio also comprises natural active ingredients with selected activity against specific microorganisms that cause different skin disorders such as dandruff, body </w:t>
      </w:r>
      <w:proofErr w:type="spellStart"/>
      <w:r w:rsidRPr="00AF32D0">
        <w:rPr>
          <w:rFonts w:ascii="Lucida Sans Unicode" w:hAnsi="Lucida Sans Unicode" w:cs="Lucida Sans Unicode"/>
          <w:color w:val="000000"/>
          <w:sz w:val="22"/>
          <w:szCs w:val="22"/>
          <w:lang w:val="en-GB"/>
        </w:rPr>
        <w:t>odor</w:t>
      </w:r>
      <w:proofErr w:type="spellEnd"/>
      <w:r w:rsidRPr="00AF32D0">
        <w:rPr>
          <w:rFonts w:ascii="Lucida Sans Unicode" w:hAnsi="Lucida Sans Unicode" w:cs="Lucida Sans Unicode"/>
          <w:color w:val="000000"/>
          <w:sz w:val="22"/>
          <w:szCs w:val="22"/>
          <w:lang w:val="en-GB"/>
        </w:rPr>
        <w:t xml:space="preserve"> or oily, blemish-prone skin.</w:t>
      </w:r>
    </w:p>
    <w:p w14:paraId="777DDB33" w14:textId="77777777"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p>
    <w:p w14:paraId="324F299E" w14:textId="77E7DD26"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r w:rsidRPr="00AF32D0">
        <w:rPr>
          <w:rFonts w:ascii="Lucida Sans Unicode" w:hAnsi="Lucida Sans Unicode" w:cs="Lucida Sans Unicode"/>
          <w:color w:val="000000"/>
          <w:sz w:val="22"/>
          <w:szCs w:val="22"/>
          <w:lang w:val="en-GB"/>
        </w:rPr>
        <w:t xml:space="preserve">In addition to functionally complementing existing Evonik products offered by Glenn, the Evonik </w:t>
      </w:r>
      <w:proofErr w:type="spellStart"/>
      <w:r w:rsidRPr="00AF32D0">
        <w:rPr>
          <w:rFonts w:ascii="Lucida Sans Unicode" w:hAnsi="Lucida Sans Unicode" w:cs="Lucida Sans Unicode"/>
          <w:color w:val="000000"/>
          <w:sz w:val="22"/>
          <w:szCs w:val="22"/>
          <w:lang w:val="en-GB"/>
        </w:rPr>
        <w:t>Dr.</w:t>
      </w:r>
      <w:proofErr w:type="spellEnd"/>
      <w:r w:rsidRPr="00AF32D0">
        <w:rPr>
          <w:rFonts w:ascii="Lucida Sans Unicode" w:hAnsi="Lucida Sans Unicode" w:cs="Lucida Sans Unicode"/>
          <w:color w:val="000000"/>
          <w:sz w:val="22"/>
          <w:szCs w:val="22"/>
          <w:lang w:val="en-GB"/>
        </w:rPr>
        <w:t xml:space="preserve"> </w:t>
      </w:r>
      <w:proofErr w:type="spellStart"/>
      <w:r w:rsidRPr="00AF32D0">
        <w:rPr>
          <w:rFonts w:ascii="Lucida Sans Unicode" w:hAnsi="Lucida Sans Unicode" w:cs="Lucida Sans Unicode"/>
          <w:color w:val="000000"/>
          <w:sz w:val="22"/>
          <w:szCs w:val="22"/>
          <w:lang w:val="en-GB"/>
        </w:rPr>
        <w:t>Straetmans</w:t>
      </w:r>
      <w:proofErr w:type="spellEnd"/>
      <w:r w:rsidRPr="00AF32D0">
        <w:rPr>
          <w:rFonts w:ascii="Lucida Sans Unicode" w:hAnsi="Lucida Sans Unicode" w:cs="Lucida Sans Unicode"/>
          <w:color w:val="000000"/>
          <w:sz w:val="22"/>
          <w:szCs w:val="22"/>
          <w:lang w:val="en-GB"/>
        </w:rPr>
        <w:t xml:space="preserve"> portfolio also presents Glenn customers with enhanced </w:t>
      </w:r>
      <w:r w:rsidRPr="00AF32D0">
        <w:rPr>
          <w:rFonts w:ascii="Lucida Sans Unicode" w:hAnsi="Lucida Sans Unicode" w:cs="Lucida Sans Unicode"/>
          <w:color w:val="000000"/>
          <w:sz w:val="22"/>
          <w:szCs w:val="22"/>
          <w:lang w:val="en-GB"/>
        </w:rPr>
        <w:lastRenderedPageBreak/>
        <w:t>capabilities to address needs and trends stemming from natural and sustainable cosmetics.</w:t>
      </w:r>
    </w:p>
    <w:p w14:paraId="21FC5011" w14:textId="77777777" w:rsidR="00AF32D0" w:rsidRPr="00AF32D0" w:rsidRDefault="00AF32D0" w:rsidP="00AF32D0">
      <w:pPr>
        <w:autoSpaceDE w:val="0"/>
        <w:autoSpaceDN w:val="0"/>
        <w:adjustRightInd w:val="0"/>
        <w:spacing w:line="240" w:lineRule="auto"/>
        <w:rPr>
          <w:rFonts w:ascii="Lucida Sans Unicode" w:hAnsi="Lucida Sans Unicode" w:cs="Lucida Sans Unicode"/>
          <w:color w:val="000000"/>
          <w:sz w:val="22"/>
          <w:szCs w:val="22"/>
          <w:lang w:val="en-GB"/>
        </w:rPr>
      </w:pPr>
    </w:p>
    <w:p w14:paraId="799040F1"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2E1846FA"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467AE2C"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4891C785" w14:textId="1264B00B" w:rsidR="0090710D" w:rsidRDefault="0090710D" w:rsidP="0090710D">
      <w:pPr>
        <w:pStyle w:val="Default"/>
        <w:spacing w:after="0"/>
        <w:rPr>
          <w:rFonts w:ascii="Lucida Sans Unicode" w:hAnsi="Lucida Sans Unicode" w:cs="Lucida Sans Unicode"/>
          <w:color w:val="000000"/>
          <w:sz w:val="18"/>
          <w:szCs w:val="18"/>
        </w:rPr>
      </w:pPr>
      <w:r w:rsidRPr="0090710D">
        <w:rPr>
          <w:rFonts w:ascii="Lucida Sans Unicode" w:hAnsi="Lucida Sans Unicode" w:cs="Lucida Sans Unicode"/>
          <w:color w:val="000000"/>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day by day. </w:t>
      </w:r>
    </w:p>
    <w:p w14:paraId="3BC254F0" w14:textId="294144D8" w:rsidR="00AF32D0" w:rsidRDefault="00AF32D0" w:rsidP="0090710D">
      <w:pPr>
        <w:pStyle w:val="Default"/>
        <w:spacing w:after="0"/>
        <w:rPr>
          <w:rFonts w:ascii="Lucida Sans Unicode" w:hAnsi="Lucida Sans Unicode" w:cs="Lucida Sans Unicode"/>
          <w:color w:val="000000"/>
          <w:sz w:val="18"/>
          <w:szCs w:val="18"/>
        </w:rPr>
      </w:pPr>
    </w:p>
    <w:p w14:paraId="2F6AE491" w14:textId="77777777" w:rsidR="00AF32D0" w:rsidRPr="00AF32D0" w:rsidRDefault="00AF32D0" w:rsidP="00AF32D0">
      <w:pPr>
        <w:pStyle w:val="Default"/>
        <w:rPr>
          <w:rFonts w:ascii="Lucida Sans Unicode" w:hAnsi="Lucida Sans Unicode" w:cs="Lucida Sans Unicode"/>
          <w:b/>
          <w:color w:val="000000"/>
          <w:sz w:val="18"/>
          <w:szCs w:val="18"/>
        </w:rPr>
      </w:pPr>
      <w:r w:rsidRPr="00AF32D0">
        <w:rPr>
          <w:rFonts w:ascii="Lucida Sans Unicode" w:hAnsi="Lucida Sans Unicode" w:cs="Lucida Sans Unicode"/>
          <w:b/>
          <w:color w:val="000000"/>
          <w:sz w:val="18"/>
          <w:szCs w:val="18"/>
        </w:rPr>
        <w:t>About Nutrition &amp; Care</w:t>
      </w:r>
    </w:p>
    <w:p w14:paraId="32CF6897" w14:textId="77777777" w:rsidR="00AF32D0" w:rsidRPr="00AF32D0" w:rsidRDefault="00AF32D0" w:rsidP="00AF32D0">
      <w:pPr>
        <w:pStyle w:val="Default"/>
        <w:rPr>
          <w:rFonts w:ascii="Lucida Sans Unicode" w:hAnsi="Lucida Sans Unicode" w:cs="Lucida Sans Unicode"/>
          <w:color w:val="000000"/>
          <w:sz w:val="18"/>
          <w:szCs w:val="18"/>
        </w:rPr>
      </w:pPr>
      <w:r w:rsidRPr="00AF32D0">
        <w:rPr>
          <w:rFonts w:ascii="Lucida Sans Unicode" w:hAnsi="Lucida Sans Unicode" w:cs="Lucida Sans Unicode"/>
          <w:color w:val="000000"/>
          <w:sz w:val="18"/>
          <w:szCs w:val="18"/>
        </w:rPr>
        <w:t xml:space="preserve">The Nutrition &amp; Care segment is led by Evonik Nutrition &amp; Care GmbH and contributes to fulfilling basic human needs. That includes applications for everyday consumer goods as well as animal nutrition and health care. This segment employed about 8,100 employees, and generated sales of around </w:t>
      </w:r>
      <w:r w:rsidRPr="00AF32D0">
        <w:rPr>
          <w:rFonts w:ascii="Lucida Sans Unicode" w:hAnsi="Lucida Sans Unicode" w:cs="Lucida Sans Unicode"/>
          <w:color w:val="000000"/>
          <w:sz w:val="18"/>
          <w:szCs w:val="18"/>
        </w:rPr>
        <w:br/>
        <w:t>€4.58 billion in 2019.</w:t>
      </w:r>
    </w:p>
    <w:p w14:paraId="64E3D008"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12B0B447" w14:textId="0BFA899C" w:rsidR="0090710D" w:rsidRDefault="0090710D" w:rsidP="0090710D">
      <w:pPr>
        <w:pStyle w:val="paragraph"/>
        <w:spacing w:before="0" w:beforeAutospacing="0" w:after="0" w:afterAutospacing="0"/>
        <w:textAlignment w:val="baseline"/>
        <w:rPr>
          <w:rStyle w:val="normaltextrun"/>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14:paraId="3B7CD054" w14:textId="77777777" w:rsidR="00AF32D0" w:rsidRPr="00AF32D0" w:rsidRDefault="00AF32D0" w:rsidP="00AF32D0">
      <w:pPr>
        <w:pStyle w:val="paragraph"/>
        <w:textAlignment w:val="baseline"/>
        <w:rPr>
          <w:rFonts w:ascii="Lucida Sans Unicode" w:hAnsi="Lucida Sans Unicode" w:cs="Lucida Sans Unicode"/>
          <w:b/>
          <w:sz w:val="18"/>
          <w:szCs w:val="18"/>
          <w:lang w:val="en-GB"/>
        </w:rPr>
      </w:pPr>
      <w:r w:rsidRPr="00AF32D0">
        <w:rPr>
          <w:rFonts w:ascii="Lucida Sans Unicode" w:hAnsi="Lucida Sans Unicode" w:cs="Lucida Sans Unicode"/>
          <w:b/>
          <w:sz w:val="18"/>
          <w:szCs w:val="18"/>
          <w:lang w:val="en-GB"/>
        </w:rPr>
        <w:t>About Glenn</w:t>
      </w:r>
    </w:p>
    <w:p w14:paraId="1346A319" w14:textId="77777777" w:rsidR="00AF32D0" w:rsidRPr="00AF32D0" w:rsidRDefault="00AF32D0" w:rsidP="00AF32D0">
      <w:pPr>
        <w:pStyle w:val="paragraph"/>
        <w:textAlignment w:val="baseline"/>
        <w:rPr>
          <w:rFonts w:ascii="Lucida Sans Unicode" w:hAnsi="Lucida Sans Unicode" w:cs="Lucida Sans Unicode"/>
          <w:sz w:val="18"/>
          <w:szCs w:val="18"/>
          <w:lang w:val="en-GB"/>
        </w:rPr>
      </w:pPr>
      <w:r w:rsidRPr="00AF32D0">
        <w:rPr>
          <w:rFonts w:ascii="Lucida Sans Unicode" w:hAnsi="Lucida Sans Unicode" w:cs="Lucida Sans Unicode"/>
          <w:sz w:val="18"/>
          <w:szCs w:val="18"/>
          <w:lang w:val="en-GB"/>
        </w:rPr>
        <w:t xml:space="preserve">Glenn, an </w:t>
      </w:r>
      <w:proofErr w:type="spellStart"/>
      <w:r w:rsidRPr="00AF32D0">
        <w:rPr>
          <w:rFonts w:ascii="Lucida Sans Unicode" w:hAnsi="Lucida Sans Unicode" w:cs="Lucida Sans Unicode"/>
          <w:sz w:val="18"/>
          <w:szCs w:val="18"/>
          <w:lang w:val="en-GB"/>
        </w:rPr>
        <w:t>Azelis</w:t>
      </w:r>
      <w:proofErr w:type="spellEnd"/>
      <w:r w:rsidRPr="00AF32D0">
        <w:rPr>
          <w:rFonts w:ascii="Lucida Sans Unicode" w:hAnsi="Lucida Sans Unicode" w:cs="Lucida Sans Unicode"/>
          <w:sz w:val="18"/>
          <w:szCs w:val="18"/>
          <w:lang w:val="en-GB"/>
        </w:rPr>
        <w:t xml:space="preserve"> company, provides comprehensive service through the delivery of specialty chemical solutions for the formulation of Personal Care and Home Care &amp; Industrial Cleaning products. Glenn’s super-regional footprint accompanied by their technical competence and optimized marketing platform exemplify their value-added standards to both our supplier partners and customers. </w:t>
      </w:r>
    </w:p>
    <w:p w14:paraId="3A2F7B21" w14:textId="41346D01" w:rsidR="00AF32D0" w:rsidRPr="00AF32D0" w:rsidRDefault="00AF32D0" w:rsidP="00AF32D0">
      <w:pPr>
        <w:pStyle w:val="paragraph"/>
        <w:textAlignment w:val="baseline"/>
        <w:rPr>
          <w:rFonts w:ascii="Lucida Sans Unicode" w:hAnsi="Lucida Sans Unicode" w:cs="Lucida Sans Unicode"/>
          <w:sz w:val="18"/>
          <w:szCs w:val="18"/>
          <w:lang w:val="en-GB"/>
        </w:rPr>
      </w:pPr>
      <w:proofErr w:type="spellStart"/>
      <w:r w:rsidRPr="00AF32D0">
        <w:rPr>
          <w:rFonts w:ascii="Lucida Sans Unicode" w:hAnsi="Lucida Sans Unicode" w:cs="Lucida Sans Unicode"/>
          <w:sz w:val="18"/>
          <w:szCs w:val="18"/>
          <w:lang w:val="en-GB"/>
        </w:rPr>
        <w:t>Azelis</w:t>
      </w:r>
      <w:proofErr w:type="spellEnd"/>
      <w:r w:rsidRPr="00AF32D0">
        <w:rPr>
          <w:rFonts w:ascii="Lucida Sans Unicode" w:hAnsi="Lucida Sans Unicode" w:cs="Lucida Sans Unicode"/>
          <w:sz w:val="18"/>
          <w:szCs w:val="18"/>
          <w:lang w:val="en-GB"/>
        </w:rPr>
        <w:t xml:space="preserve"> is a leading distributor of specialty chemicals and food ingredients present in over 40 countries across the globe with around 1,800 employees. </w:t>
      </w:r>
      <w:proofErr w:type="spellStart"/>
      <w:r w:rsidRPr="00AF32D0">
        <w:rPr>
          <w:rFonts w:ascii="Lucida Sans Unicode" w:hAnsi="Lucida Sans Unicode" w:cs="Lucida Sans Unicode"/>
          <w:sz w:val="18"/>
          <w:szCs w:val="18"/>
          <w:lang w:val="en-GB"/>
        </w:rPr>
        <w:t>Azelis</w:t>
      </w:r>
      <w:proofErr w:type="spellEnd"/>
      <w:r w:rsidRPr="00AF32D0">
        <w:rPr>
          <w:rFonts w:ascii="Lucida Sans Unicode" w:hAnsi="Lucida Sans Unicode" w:cs="Lucida Sans Unicode"/>
          <w:sz w:val="18"/>
          <w:szCs w:val="18"/>
          <w:lang w:val="en-GB"/>
        </w:rPr>
        <w:t>’ knowledgeable teams of industry, market and technical experts are each dedicated to a specific market within Life Sciences and Industrial Chemicals.</w:t>
      </w:r>
    </w:p>
    <w:p w14:paraId="56178382"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5F1CE2FF"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723D497E"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34396674"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191C3766"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6A8613ED"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34B75D11"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97A1337"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01EB52" wp14:editId="0BAD98F6">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1DD1C5A0" wp14:editId="13973DB4">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A4DB4" w14:textId="77777777" w:rsidR="00A47916" w:rsidRDefault="00A47916" w:rsidP="00FD1184">
      <w:r>
        <w:separator/>
      </w:r>
    </w:p>
  </w:endnote>
  <w:endnote w:type="continuationSeparator" w:id="0">
    <w:p w14:paraId="611FF9ED" w14:textId="77777777" w:rsidR="00A47916" w:rsidRDefault="00A4791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47FF" w14:textId="77777777" w:rsidR="00A47916" w:rsidRDefault="00A47916" w:rsidP="00FD1184">
      <w:r>
        <w:separator/>
      </w:r>
    </w:p>
  </w:footnote>
  <w:footnote w:type="continuationSeparator" w:id="0">
    <w:p w14:paraId="717E436E" w14:textId="77777777" w:rsidR="00A47916" w:rsidRDefault="00A47916"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0403CA"/>
    <w:multiLevelType w:val="hybridMultilevel"/>
    <w:tmpl w:val="84A2D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33BA1"/>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6237A"/>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4671B"/>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6CBC"/>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47916"/>
    <w:rsid w:val="00A63BA3"/>
    <w:rsid w:val="00A741B3"/>
    <w:rsid w:val="00A86586"/>
    <w:rsid w:val="00A86C63"/>
    <w:rsid w:val="00A92989"/>
    <w:rsid w:val="00AA4E35"/>
    <w:rsid w:val="00AB1B29"/>
    <w:rsid w:val="00AB4272"/>
    <w:rsid w:val="00AC4C3C"/>
    <w:rsid w:val="00AE1DFF"/>
    <w:rsid w:val="00AE4919"/>
    <w:rsid w:val="00AF32D0"/>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0EEA"/>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AD547AF"/>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2020-05-18T22:00:00+00:00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and Glenn Corporation expand partnership for cosmetic product protection line in the United States</Description0>
    <DocumentTitle xmlns="638593ac-f2b4-4e87-bb26-c54a5c460295">NR_2020-05-19</DocumentTitle>
  </documentManagement>
</p:properties>
</file>

<file path=customXml/itemProps1.xml><?xml version="1.0" encoding="utf-8"?>
<ds:datastoreItem xmlns:ds="http://schemas.openxmlformats.org/officeDocument/2006/customXml" ds:itemID="{A248CB25-BCD5-4068-A281-B965F6D1D839}"/>
</file>

<file path=customXml/itemProps2.xml><?xml version="1.0" encoding="utf-8"?>
<ds:datastoreItem xmlns:ds="http://schemas.openxmlformats.org/officeDocument/2006/customXml" ds:itemID="{68212AD9-520F-40C9-9CC9-C47A87F73290}"/>
</file>

<file path=customXml/itemProps3.xml><?xml version="1.0" encoding="utf-8"?>
<ds:datastoreItem xmlns:ds="http://schemas.openxmlformats.org/officeDocument/2006/customXml" ds:itemID="{48738863-C938-49D4-9623-92EBC1EDCD41}"/>
</file>

<file path=docProps/app.xml><?xml version="1.0" encoding="utf-8"?>
<Properties xmlns="http://schemas.openxmlformats.org/officeDocument/2006/extended-properties" xmlns:vt="http://schemas.openxmlformats.org/officeDocument/2006/docPropsVTypes">
  <Template>5247C635</Template>
  <TotalTime>28</TotalTime>
  <Pages>2</Pages>
  <Words>623</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4449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6</cp:revision>
  <cp:lastPrinted>2019-03-06T14:45:00Z</cp:lastPrinted>
  <dcterms:created xsi:type="dcterms:W3CDTF">2020-05-18T14:54:00Z</dcterms:created>
  <dcterms:modified xsi:type="dcterms:W3CDTF">2020-05-18T19:46:00Z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