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B9AD5" w14:textId="77777777" w:rsidR="00BF3F4D" w:rsidRDefault="009622C2" w:rsidP="00A9215D">
      <w:pPr>
        <w:jc w:val="both"/>
        <w:rPr>
          <w:rFonts w:ascii="Lucida Sans Unicode" w:hAnsi="Lucida Sans Unicode" w:cs="Lucida Sans Unicode"/>
          <w:b/>
          <w:sz w:val="24"/>
        </w:rPr>
      </w:pPr>
      <w:r>
        <w:rPr>
          <w:noProof/>
          <w:lang w:eastAsia="en-US"/>
        </w:rPr>
        <w:drawing>
          <wp:anchor distT="0" distB="0" distL="114300" distR="114300" simplePos="0" relativeHeight="251657728" behindDoc="0" locked="0" layoutInCell="1" allowOverlap="1" wp14:anchorId="17796419" wp14:editId="2701D459">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8">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14:paraId="4E487D9B" w14:textId="77777777" w:rsidR="00A9215D" w:rsidRDefault="00A9215D" w:rsidP="00A9215D">
      <w:pPr>
        <w:jc w:val="both"/>
        <w:rPr>
          <w:rFonts w:ascii="Lucida Sans Unicode" w:hAnsi="Lucida Sans Unicode" w:cs="Lucida Sans Unicode"/>
          <w:b/>
          <w:sz w:val="24"/>
        </w:rPr>
      </w:pPr>
    </w:p>
    <w:p w14:paraId="2FD37BDD" w14:textId="77777777" w:rsidR="00E332D1" w:rsidRDefault="00E332D1" w:rsidP="00A9215D">
      <w:pPr>
        <w:jc w:val="both"/>
        <w:rPr>
          <w:rFonts w:ascii="Lucida Sans Unicode" w:hAnsi="Lucida Sans Unicode" w:cs="Lucida Sans Unicode"/>
          <w:b/>
          <w:sz w:val="24"/>
        </w:rPr>
      </w:pPr>
    </w:p>
    <w:p w14:paraId="4E077774" w14:textId="6A1F510C" w:rsidR="00A9215D" w:rsidRPr="00F53E8B" w:rsidRDefault="00E332D1" w:rsidP="00A9215D">
      <w:pPr>
        <w:autoSpaceDE w:val="0"/>
        <w:autoSpaceDN w:val="0"/>
        <w:adjustRightInd w:val="0"/>
        <w:spacing w:line="240" w:lineRule="auto"/>
        <w:rPr>
          <w:rFonts w:ascii="Lucida Sans Unicode" w:hAnsi="Lucida Sans Unicode" w:cs="Lucida Sans Unicode"/>
          <w:b/>
          <w:sz w:val="24"/>
        </w:rPr>
      </w:pPr>
      <w:r>
        <w:rPr>
          <w:rFonts w:ascii="Lucida Sans Unicode" w:hAnsi="Lucida Sans Unicode" w:cs="Lucida Sans Unicode"/>
          <w:b/>
          <w:sz w:val="24"/>
        </w:rPr>
        <w:t>Evonik, Jungbecker Team Up t</w:t>
      </w:r>
      <w:r w:rsidR="00A9215D" w:rsidRPr="00F53E8B">
        <w:rPr>
          <w:rFonts w:ascii="Lucida Sans Unicode" w:hAnsi="Lucida Sans Unicode" w:cs="Lucida Sans Unicode"/>
          <w:b/>
          <w:sz w:val="24"/>
        </w:rPr>
        <w:t xml:space="preserve">o Offer Innovative Products </w:t>
      </w:r>
      <w:r w:rsidRPr="00F53E8B">
        <w:rPr>
          <w:rFonts w:ascii="Lucida Sans Unicode" w:hAnsi="Lucida Sans Unicode" w:cs="Lucida Sans Unicode"/>
          <w:b/>
          <w:sz w:val="24"/>
        </w:rPr>
        <w:t>in</w:t>
      </w:r>
      <w:r w:rsidR="00A9215D" w:rsidRPr="00F53E8B">
        <w:rPr>
          <w:rFonts w:ascii="Lucida Sans Unicode" w:hAnsi="Lucida Sans Unicode" w:cs="Lucida Sans Unicode"/>
          <w:b/>
          <w:sz w:val="24"/>
        </w:rPr>
        <w:t xml:space="preserve"> North America</w:t>
      </w:r>
    </w:p>
    <w:p w14:paraId="0F7E764F" w14:textId="77777777" w:rsidR="00A9215D" w:rsidRPr="00A9215D" w:rsidRDefault="00A9215D" w:rsidP="00A9215D">
      <w:pPr>
        <w:autoSpaceDE w:val="0"/>
        <w:autoSpaceDN w:val="0"/>
        <w:adjustRightInd w:val="0"/>
        <w:spacing w:line="240" w:lineRule="auto"/>
        <w:rPr>
          <w:rFonts w:ascii="Lucida Sans Unicode" w:hAnsi="Lucida Sans Unicode" w:cs="Lucida Sans Unicode"/>
          <w:sz w:val="24"/>
        </w:rPr>
      </w:pPr>
      <w:r w:rsidRPr="00A9215D">
        <w:rPr>
          <w:rFonts w:ascii="Lucida Sans Unicode" w:hAnsi="Lucida Sans Unicode" w:cs="Lucida Sans Unicode"/>
          <w:sz w:val="24"/>
        </w:rPr>
        <w:t xml:space="preserve">Alliance Will Expand, Complement Evonik’s Lighting Product Portfolio </w:t>
      </w:r>
    </w:p>
    <w:p w14:paraId="018D6E06" w14:textId="77777777" w:rsidR="00A9215D" w:rsidRPr="00F53E8B" w:rsidRDefault="00A9215D" w:rsidP="00A9215D">
      <w:pPr>
        <w:autoSpaceDE w:val="0"/>
        <w:autoSpaceDN w:val="0"/>
        <w:adjustRightInd w:val="0"/>
        <w:spacing w:line="240" w:lineRule="auto"/>
        <w:rPr>
          <w:rFonts w:ascii="Lucida Sans Unicode" w:hAnsi="Lucida Sans Unicode" w:cs="Lucida Sans Unicode"/>
          <w:sz w:val="24"/>
        </w:rPr>
      </w:pPr>
    </w:p>
    <w:p w14:paraId="447F27F7" w14:textId="3EEF1862" w:rsidR="00B47A66" w:rsidRPr="001C3A06" w:rsidRDefault="00A9215D" w:rsidP="00A9215D">
      <w:pPr>
        <w:autoSpaceDE w:val="0"/>
        <w:autoSpaceDN w:val="0"/>
        <w:adjustRightInd w:val="0"/>
        <w:spacing w:line="240" w:lineRule="auto"/>
        <w:rPr>
          <w:rFonts w:ascii="Lucida Sans Unicode" w:hAnsi="Lucida Sans Unicode" w:cs="Lucida Sans Unicode"/>
          <w:sz w:val="22"/>
          <w:szCs w:val="22"/>
        </w:rPr>
      </w:pPr>
      <w:r w:rsidRPr="00554AE2">
        <w:rPr>
          <w:rFonts w:ascii="Lucida Sans Unicode" w:hAnsi="Lucida Sans Unicode" w:cs="Lucida Sans Unicode"/>
          <w:sz w:val="22"/>
          <w:szCs w:val="22"/>
        </w:rPr>
        <w:t xml:space="preserve">PARSIPPANY, N.J., </w:t>
      </w:r>
      <w:r w:rsidR="00B47A66">
        <w:rPr>
          <w:rFonts w:ascii="Lucida Sans Unicode" w:hAnsi="Lucida Sans Unicode" w:cs="Lucida Sans Unicode"/>
          <w:sz w:val="22"/>
          <w:szCs w:val="22"/>
        </w:rPr>
        <w:t>February</w:t>
      </w:r>
      <w:r w:rsidR="00B47A66" w:rsidRPr="00554AE2">
        <w:rPr>
          <w:rFonts w:ascii="Lucida Sans Unicode" w:hAnsi="Lucida Sans Unicode" w:cs="Lucida Sans Unicode"/>
          <w:sz w:val="22"/>
          <w:szCs w:val="22"/>
        </w:rPr>
        <w:t xml:space="preserve"> </w:t>
      </w:r>
      <w:r w:rsidRPr="00554AE2">
        <w:rPr>
          <w:rFonts w:ascii="Lucida Sans Unicode" w:hAnsi="Lucida Sans Unicode" w:cs="Lucida Sans Unicode"/>
          <w:sz w:val="22"/>
          <w:szCs w:val="22"/>
        </w:rPr>
        <w:t>2</w:t>
      </w:r>
      <w:r w:rsidR="00E332D1">
        <w:rPr>
          <w:rFonts w:ascii="Lucida Sans Unicode" w:hAnsi="Lucida Sans Unicode" w:cs="Lucida Sans Unicode"/>
          <w:sz w:val="22"/>
          <w:szCs w:val="22"/>
        </w:rPr>
        <w:t>5</w:t>
      </w:r>
      <w:r w:rsidRPr="00554AE2">
        <w:rPr>
          <w:rFonts w:ascii="Lucida Sans Unicode" w:hAnsi="Lucida Sans Unicode" w:cs="Lucida Sans Unicode"/>
          <w:sz w:val="22"/>
          <w:szCs w:val="22"/>
        </w:rPr>
        <w:t>, 201</w:t>
      </w:r>
      <w:r w:rsidR="00B47A66">
        <w:rPr>
          <w:rFonts w:ascii="Lucida Sans Unicode" w:hAnsi="Lucida Sans Unicode" w:cs="Lucida Sans Unicode"/>
          <w:sz w:val="22"/>
          <w:szCs w:val="22"/>
        </w:rPr>
        <w:t>6</w:t>
      </w:r>
      <w:r w:rsidRPr="00554AE2">
        <w:rPr>
          <w:rFonts w:ascii="Lucida Sans Unicode" w:hAnsi="Lucida Sans Unicode" w:cs="Lucida Sans Unicode"/>
          <w:sz w:val="22"/>
          <w:szCs w:val="22"/>
        </w:rPr>
        <w:t xml:space="preserve"> –</w:t>
      </w:r>
      <w:r w:rsidR="004E7D44">
        <w:rPr>
          <w:rFonts w:ascii="Lucida Sans Unicode" w:hAnsi="Lucida Sans Unicode" w:cs="Lucida Sans Unicode"/>
          <w:sz w:val="22"/>
          <w:szCs w:val="22"/>
        </w:rPr>
        <w:t xml:space="preserve"> </w:t>
      </w:r>
      <w:r w:rsidRPr="00554AE2">
        <w:rPr>
          <w:rFonts w:ascii="Lucida Sans Unicode" w:hAnsi="Lucida Sans Unicode" w:cs="Lucida Sans Unicode"/>
          <w:sz w:val="22"/>
          <w:szCs w:val="22"/>
        </w:rPr>
        <w:t>Specialty chemicals company Evonik Cyro LLC will be the exclusive sales agent in the North America region for global optical elements supplier</w:t>
      </w:r>
      <w:r w:rsidR="00B0260F">
        <w:rPr>
          <w:rFonts w:ascii="Lucida Sans Unicode" w:hAnsi="Lucida Sans Unicode" w:cs="Lucida Sans Unicode"/>
          <w:sz w:val="22"/>
          <w:szCs w:val="22"/>
        </w:rPr>
        <w:t>,</w:t>
      </w:r>
      <w:r w:rsidRPr="00554AE2">
        <w:rPr>
          <w:rFonts w:ascii="Lucida Sans Unicode" w:hAnsi="Lucida Sans Unicode" w:cs="Lucida Sans Unicode"/>
          <w:sz w:val="22"/>
          <w:szCs w:val="22"/>
        </w:rPr>
        <w:t xml:space="preserve"> Jungbecker, the two companies announced today.</w:t>
      </w:r>
    </w:p>
    <w:p w14:paraId="2105595D" w14:textId="77777777" w:rsidR="00B47A66" w:rsidRDefault="00B47A66" w:rsidP="00A9215D">
      <w:pPr>
        <w:autoSpaceDE w:val="0"/>
        <w:autoSpaceDN w:val="0"/>
        <w:adjustRightInd w:val="0"/>
        <w:spacing w:line="240" w:lineRule="auto"/>
        <w:rPr>
          <w:rFonts w:ascii="Lucida Sans Unicode" w:hAnsi="Lucida Sans Unicode" w:cs="Lucida Sans Unicode"/>
          <w:sz w:val="22"/>
          <w:szCs w:val="22"/>
        </w:rPr>
      </w:pPr>
    </w:p>
    <w:p w14:paraId="0285F036" w14:textId="2303974A" w:rsidR="00C07133" w:rsidRDefault="00A9215D" w:rsidP="00A9215D">
      <w:pPr>
        <w:autoSpaceDE w:val="0"/>
        <w:autoSpaceDN w:val="0"/>
        <w:adjustRightInd w:val="0"/>
        <w:spacing w:line="240" w:lineRule="auto"/>
        <w:rPr>
          <w:rFonts w:ascii="Lucida Sans Unicode" w:hAnsi="Lucida Sans Unicode" w:cs="Lucida Sans Unicode"/>
          <w:sz w:val="22"/>
          <w:szCs w:val="22"/>
        </w:rPr>
      </w:pPr>
      <w:r w:rsidRPr="00554AE2">
        <w:rPr>
          <w:rFonts w:ascii="Lucida Sans Unicode" w:hAnsi="Lucida Sans Unicode" w:cs="Lucida Sans Unicode"/>
          <w:sz w:val="22"/>
          <w:szCs w:val="22"/>
        </w:rPr>
        <w:t>“Jungbecker’s innovative optics solutions will further expand and complement our strong lighting product portfolio,” said Chris Walby, light management market development manager</w:t>
      </w:r>
      <w:r w:rsidR="008C138B">
        <w:rPr>
          <w:rFonts w:ascii="Lucida Sans Unicode" w:hAnsi="Lucida Sans Unicode" w:cs="Lucida Sans Unicode"/>
          <w:sz w:val="22"/>
          <w:szCs w:val="22"/>
        </w:rPr>
        <w:t xml:space="preserve"> at Evonik Cyro</w:t>
      </w:r>
      <w:r w:rsidRPr="00554AE2">
        <w:rPr>
          <w:rFonts w:ascii="Lucida Sans Unicode" w:hAnsi="Lucida Sans Unicode" w:cs="Lucida Sans Unicode"/>
          <w:sz w:val="22"/>
          <w:szCs w:val="22"/>
        </w:rPr>
        <w:t xml:space="preserve">. “Jungbecker’s offerings provide </w:t>
      </w:r>
      <w:r w:rsidR="0045548A">
        <w:rPr>
          <w:rFonts w:ascii="Lucida Sans Unicode" w:hAnsi="Lucida Sans Unicode" w:cs="Lucida Sans Unicode"/>
          <w:sz w:val="22"/>
          <w:szCs w:val="22"/>
        </w:rPr>
        <w:t xml:space="preserve">our </w:t>
      </w:r>
      <w:r w:rsidRPr="00554AE2">
        <w:rPr>
          <w:rFonts w:ascii="Lucida Sans Unicode" w:hAnsi="Lucida Sans Unicode" w:cs="Lucida Sans Unicode"/>
          <w:sz w:val="22"/>
          <w:szCs w:val="22"/>
        </w:rPr>
        <w:t>customers with additional options including access to precision optics and custom solutions for diffusion</w:t>
      </w:r>
      <w:r w:rsidR="0045548A">
        <w:rPr>
          <w:rFonts w:ascii="Lucida Sans Unicode" w:hAnsi="Lucida Sans Unicode" w:cs="Lucida Sans Unicode"/>
          <w:sz w:val="22"/>
          <w:szCs w:val="22"/>
        </w:rPr>
        <w:t>, de-glaring</w:t>
      </w:r>
      <w:r w:rsidRPr="00554AE2">
        <w:rPr>
          <w:rFonts w:ascii="Lucida Sans Unicode" w:hAnsi="Lucida Sans Unicode" w:cs="Lucida Sans Unicode"/>
          <w:sz w:val="22"/>
          <w:szCs w:val="22"/>
        </w:rPr>
        <w:t xml:space="preserve"> and light guide applications, allowing for greater flexibility to adapt with light emitting diode (LED) technology and </w:t>
      </w:r>
      <w:r w:rsidR="00C07133">
        <w:rPr>
          <w:rFonts w:ascii="Lucida Sans Unicode" w:hAnsi="Lucida Sans Unicode" w:cs="Lucida Sans Unicode"/>
          <w:sz w:val="22"/>
          <w:szCs w:val="22"/>
        </w:rPr>
        <w:t xml:space="preserve">changing design specifications. </w:t>
      </w:r>
      <w:r w:rsidRPr="00554AE2">
        <w:rPr>
          <w:rFonts w:ascii="Lucida Sans Unicode" w:hAnsi="Lucida Sans Unicode" w:cs="Lucida Sans Unicode"/>
          <w:sz w:val="22"/>
          <w:szCs w:val="22"/>
        </w:rPr>
        <w:t>We are excited to work with Jungbecker.”</w:t>
      </w:r>
    </w:p>
    <w:p w14:paraId="5BCFB398" w14:textId="77777777" w:rsidR="008342E4" w:rsidRDefault="008342E4" w:rsidP="00A9215D">
      <w:pPr>
        <w:autoSpaceDE w:val="0"/>
        <w:autoSpaceDN w:val="0"/>
        <w:adjustRightInd w:val="0"/>
        <w:spacing w:line="240" w:lineRule="auto"/>
        <w:rPr>
          <w:rFonts w:ascii="Lucida Sans Unicode" w:hAnsi="Lucida Sans Unicode" w:cs="Lucida Sans Unicode"/>
          <w:sz w:val="22"/>
          <w:szCs w:val="22"/>
        </w:rPr>
      </w:pPr>
    </w:p>
    <w:p w14:paraId="788AA42F" w14:textId="75872B8F" w:rsidR="00A9215D" w:rsidRPr="00554AE2" w:rsidRDefault="00A9215D" w:rsidP="00A9215D">
      <w:pPr>
        <w:autoSpaceDE w:val="0"/>
        <w:autoSpaceDN w:val="0"/>
        <w:adjustRightInd w:val="0"/>
        <w:spacing w:line="240" w:lineRule="auto"/>
        <w:rPr>
          <w:rFonts w:ascii="Lucida Sans Unicode" w:hAnsi="Lucida Sans Unicode" w:cs="Lucida Sans Unicode"/>
          <w:sz w:val="22"/>
          <w:szCs w:val="22"/>
        </w:rPr>
      </w:pPr>
      <w:r w:rsidRPr="00554AE2">
        <w:rPr>
          <w:rFonts w:ascii="Lucida Sans Unicode" w:hAnsi="Lucida Sans Unicode" w:cs="Lucida Sans Unicode"/>
          <w:sz w:val="22"/>
          <w:szCs w:val="22"/>
        </w:rPr>
        <w:t>Fabian Bürkli, optics research and development manager at Jungbecker, said the company was pleased to team up with Evonik in North America. “Evonik is known as having the ‘power to create</w:t>
      </w:r>
      <w:r>
        <w:rPr>
          <w:rFonts w:ascii="Lucida Sans Unicode" w:hAnsi="Lucida Sans Unicode" w:cs="Lucida Sans Unicode"/>
          <w:sz w:val="22"/>
          <w:szCs w:val="22"/>
        </w:rPr>
        <w:t>,</w:t>
      </w:r>
      <w:r w:rsidRPr="00554AE2">
        <w:rPr>
          <w:rFonts w:ascii="Lucida Sans Unicode" w:hAnsi="Lucida Sans Unicode" w:cs="Lucida Sans Unicode"/>
          <w:sz w:val="22"/>
          <w:szCs w:val="22"/>
        </w:rPr>
        <w:t>’ and together we will create additional innovative products to better fulfill the needs of customers,” Fabian continued. “We are extremely excited to be associated with this well-known, well-respected, specialty chemicals company.</w:t>
      </w:r>
    </w:p>
    <w:p w14:paraId="16FF0BDF" w14:textId="77777777" w:rsidR="00A9215D" w:rsidRPr="00554AE2" w:rsidRDefault="00A9215D" w:rsidP="00A9215D">
      <w:pPr>
        <w:autoSpaceDE w:val="0"/>
        <w:autoSpaceDN w:val="0"/>
        <w:adjustRightInd w:val="0"/>
        <w:spacing w:line="240" w:lineRule="auto"/>
        <w:rPr>
          <w:rFonts w:ascii="Lucida Sans Unicode" w:hAnsi="Lucida Sans Unicode" w:cs="Lucida Sans Unicode"/>
          <w:sz w:val="22"/>
          <w:szCs w:val="22"/>
        </w:rPr>
      </w:pPr>
    </w:p>
    <w:p w14:paraId="62962BDD" w14:textId="675CF0E7" w:rsidR="00A9215D" w:rsidRDefault="008D2BAF" w:rsidP="00A9215D">
      <w:pPr>
        <w:autoSpaceDE w:val="0"/>
        <w:autoSpaceDN w:val="0"/>
        <w:adjustRightInd w:val="0"/>
        <w:spacing w:line="240" w:lineRule="auto"/>
        <w:rPr>
          <w:rFonts w:ascii="Lucida Sans Unicode" w:hAnsi="Lucida Sans Unicode" w:cs="Lucida Sans Unicode"/>
          <w:sz w:val="22"/>
          <w:szCs w:val="22"/>
        </w:rPr>
      </w:pPr>
      <w:r>
        <w:rPr>
          <w:rFonts w:ascii="Lucida Sans Unicode" w:hAnsi="Lucida Sans Unicode" w:cs="Lucida Sans Unicode"/>
          <w:sz w:val="22"/>
          <w:szCs w:val="22"/>
        </w:rPr>
        <w:t>“</w:t>
      </w:r>
      <w:r w:rsidR="00B0260F">
        <w:rPr>
          <w:rFonts w:ascii="Lucida Sans Unicode" w:hAnsi="Lucida Sans Unicode" w:cs="Lucida Sans Unicode"/>
          <w:sz w:val="22"/>
          <w:szCs w:val="22"/>
        </w:rPr>
        <w:t>The</w:t>
      </w:r>
      <w:r w:rsidR="00A9215D" w:rsidRPr="00554AE2">
        <w:rPr>
          <w:rFonts w:ascii="Lucida Sans Unicode" w:hAnsi="Lucida Sans Unicode" w:cs="Lucida Sans Unicode"/>
          <w:sz w:val="22"/>
          <w:szCs w:val="22"/>
        </w:rPr>
        <w:t xml:space="preserve"> innovative, high</w:t>
      </w:r>
      <w:r w:rsidR="00A9215D">
        <w:rPr>
          <w:rFonts w:ascii="Lucida Sans Unicode" w:hAnsi="Lucida Sans Unicode" w:cs="Lucida Sans Unicode"/>
          <w:sz w:val="22"/>
          <w:szCs w:val="22"/>
        </w:rPr>
        <w:t>-</w:t>
      </w:r>
      <w:r w:rsidR="00A9215D" w:rsidRPr="00554AE2">
        <w:rPr>
          <w:rFonts w:ascii="Lucida Sans Unicode" w:hAnsi="Lucida Sans Unicode" w:cs="Lucida Sans Unicode"/>
          <w:sz w:val="22"/>
          <w:szCs w:val="22"/>
        </w:rPr>
        <w:t xml:space="preserve">precision optics </w:t>
      </w:r>
      <w:r w:rsidR="00A9215D">
        <w:rPr>
          <w:rFonts w:ascii="Lucida Sans Unicode" w:hAnsi="Lucida Sans Unicode" w:cs="Lucida Sans Unicode"/>
          <w:sz w:val="22"/>
          <w:szCs w:val="22"/>
        </w:rPr>
        <w:t xml:space="preserve">on which </w:t>
      </w:r>
      <w:r w:rsidR="00A9215D" w:rsidRPr="00554AE2">
        <w:rPr>
          <w:rFonts w:ascii="Lucida Sans Unicode" w:hAnsi="Lucida Sans Unicode" w:cs="Lucida Sans Unicode"/>
          <w:sz w:val="22"/>
          <w:szCs w:val="22"/>
        </w:rPr>
        <w:t>Jungbe</w:t>
      </w:r>
      <w:r w:rsidR="00A9215D">
        <w:rPr>
          <w:rFonts w:ascii="Lucida Sans Unicode" w:hAnsi="Lucida Sans Unicode" w:cs="Lucida Sans Unicode"/>
          <w:sz w:val="22"/>
          <w:szCs w:val="22"/>
        </w:rPr>
        <w:t xml:space="preserve">cker has built its reputation, </w:t>
      </w:r>
      <w:r w:rsidR="00B0260F">
        <w:rPr>
          <w:rFonts w:ascii="Lucida Sans Unicode" w:hAnsi="Lucida Sans Unicode" w:cs="Lucida Sans Unicode"/>
          <w:sz w:val="22"/>
          <w:szCs w:val="22"/>
        </w:rPr>
        <w:t xml:space="preserve">combined </w:t>
      </w:r>
      <w:r w:rsidR="00A9215D">
        <w:rPr>
          <w:rFonts w:ascii="Lucida Sans Unicode" w:hAnsi="Lucida Sans Unicode" w:cs="Lucida Sans Unicode"/>
          <w:sz w:val="22"/>
          <w:szCs w:val="22"/>
        </w:rPr>
        <w:t>with a high-</w:t>
      </w:r>
      <w:r w:rsidR="00C07133">
        <w:rPr>
          <w:rFonts w:ascii="Lucida Sans Unicode" w:hAnsi="Lucida Sans Unicode" w:cs="Lucida Sans Unicode"/>
          <w:sz w:val="22"/>
          <w:szCs w:val="22"/>
        </w:rPr>
        <w:t xml:space="preserve">quality </w:t>
      </w:r>
      <w:r w:rsidR="00A9215D" w:rsidRPr="00554AE2">
        <w:rPr>
          <w:rFonts w:ascii="Lucida Sans Unicode" w:hAnsi="Lucida Sans Unicode" w:cs="Lucida Sans Unicode"/>
          <w:sz w:val="22"/>
          <w:szCs w:val="22"/>
        </w:rPr>
        <w:t>polymethylmethacrylate (PMMA) material solution offer</w:t>
      </w:r>
      <w:r w:rsidR="00B0260F">
        <w:rPr>
          <w:rFonts w:ascii="Lucida Sans Unicode" w:hAnsi="Lucida Sans Unicode" w:cs="Lucida Sans Unicode"/>
          <w:sz w:val="22"/>
          <w:szCs w:val="22"/>
        </w:rPr>
        <w:t>ed by Evonik, ultimately creates</w:t>
      </w:r>
      <w:r w:rsidR="00A9215D" w:rsidRPr="00554AE2">
        <w:rPr>
          <w:rFonts w:ascii="Lucida Sans Unicode" w:hAnsi="Lucida Sans Unicode" w:cs="Lucida Sans Unicode"/>
          <w:sz w:val="22"/>
          <w:szCs w:val="22"/>
        </w:rPr>
        <w:t xml:space="preserve"> a </w:t>
      </w:r>
      <w:r w:rsidR="00B0260F">
        <w:rPr>
          <w:rFonts w:ascii="Lucida Sans Unicode" w:hAnsi="Lucida Sans Unicode" w:cs="Lucida Sans Unicode"/>
          <w:sz w:val="22"/>
          <w:szCs w:val="22"/>
        </w:rPr>
        <w:t>‘</w:t>
      </w:r>
      <w:r w:rsidR="00052A89">
        <w:rPr>
          <w:rFonts w:ascii="Lucida Sans Unicode" w:hAnsi="Lucida Sans Unicode" w:cs="Lucida Sans Unicode"/>
          <w:sz w:val="22"/>
          <w:szCs w:val="22"/>
        </w:rPr>
        <w:t>one-piece</w:t>
      </w:r>
      <w:r w:rsidR="00B0260F">
        <w:rPr>
          <w:rFonts w:ascii="Lucida Sans Unicode" w:hAnsi="Lucida Sans Unicode" w:cs="Lucida Sans Unicode"/>
          <w:sz w:val="22"/>
          <w:szCs w:val="22"/>
        </w:rPr>
        <w:t>’</w:t>
      </w:r>
      <w:r w:rsidR="00A9215D" w:rsidRPr="00554AE2">
        <w:rPr>
          <w:rFonts w:ascii="Lucida Sans Unicode" w:hAnsi="Lucida Sans Unicode" w:cs="Lucida Sans Unicode"/>
          <w:sz w:val="22"/>
          <w:szCs w:val="22"/>
        </w:rPr>
        <w:t xml:space="preserve"> acrylic-based, light-shaping le</w:t>
      </w:r>
      <w:r w:rsidR="00A9215D">
        <w:rPr>
          <w:rFonts w:ascii="Lucida Sans Unicode" w:hAnsi="Lucida Sans Unicode" w:cs="Lucida Sans Unicode"/>
          <w:sz w:val="22"/>
          <w:szCs w:val="22"/>
        </w:rPr>
        <w:t>ns solution for customers,</w:t>
      </w:r>
      <w:r>
        <w:rPr>
          <w:rFonts w:ascii="Lucida Sans Unicode" w:hAnsi="Lucida Sans Unicode" w:cs="Lucida Sans Unicode"/>
          <w:sz w:val="22"/>
          <w:szCs w:val="22"/>
        </w:rPr>
        <w:t>”</w:t>
      </w:r>
      <w:r w:rsidR="00A9215D">
        <w:rPr>
          <w:rFonts w:ascii="Lucida Sans Unicode" w:hAnsi="Lucida Sans Unicode" w:cs="Lucida Sans Unicode"/>
          <w:sz w:val="22"/>
          <w:szCs w:val="22"/>
        </w:rPr>
        <w:t xml:space="preserve"> </w:t>
      </w:r>
      <w:r w:rsidR="00A9215D" w:rsidRPr="00554AE2">
        <w:rPr>
          <w:rFonts w:ascii="Lucida Sans Unicode" w:hAnsi="Lucida Sans Unicode" w:cs="Lucida Sans Unicode"/>
          <w:sz w:val="22"/>
          <w:szCs w:val="22"/>
        </w:rPr>
        <w:t>Walby</w:t>
      </w:r>
      <w:r w:rsidR="00A9215D">
        <w:rPr>
          <w:rFonts w:ascii="Lucida Sans Unicode" w:hAnsi="Lucida Sans Unicode" w:cs="Lucida Sans Unicode"/>
          <w:sz w:val="22"/>
          <w:szCs w:val="22"/>
        </w:rPr>
        <w:t xml:space="preserve"> said</w:t>
      </w:r>
      <w:r w:rsidR="00A9215D" w:rsidRPr="00554AE2">
        <w:rPr>
          <w:rFonts w:ascii="Lucida Sans Unicode" w:hAnsi="Lucida Sans Unicode" w:cs="Lucida Sans Unicode"/>
          <w:sz w:val="22"/>
          <w:szCs w:val="22"/>
        </w:rPr>
        <w:t xml:space="preserve">. </w:t>
      </w:r>
      <w:r w:rsidR="00B0260F">
        <w:rPr>
          <w:rFonts w:ascii="Lucida Sans Unicode" w:hAnsi="Lucida Sans Unicode" w:cs="Lucida Sans Unicode"/>
          <w:sz w:val="22"/>
          <w:szCs w:val="22"/>
        </w:rPr>
        <w:t>“</w:t>
      </w:r>
      <w:r w:rsidR="00A9215D" w:rsidRPr="00554AE2">
        <w:rPr>
          <w:rFonts w:ascii="Lucida Sans Unicode" w:hAnsi="Lucida Sans Unicode" w:cs="Lucida Sans Unicode"/>
          <w:sz w:val="22"/>
          <w:szCs w:val="22"/>
        </w:rPr>
        <w:t>Designing a light fixture that creates a more energy-efficient solution is a driving force in the light market</w:t>
      </w:r>
      <w:r w:rsidR="00A9215D">
        <w:rPr>
          <w:rFonts w:ascii="Lucida Sans Unicode" w:hAnsi="Lucida Sans Unicode" w:cs="Lucida Sans Unicode"/>
          <w:sz w:val="22"/>
          <w:szCs w:val="22"/>
        </w:rPr>
        <w:t>,</w:t>
      </w:r>
      <w:r w:rsidR="00B0260F">
        <w:rPr>
          <w:rFonts w:ascii="Lucida Sans Unicode" w:hAnsi="Lucida Sans Unicode" w:cs="Lucida Sans Unicode"/>
          <w:sz w:val="22"/>
          <w:szCs w:val="22"/>
        </w:rPr>
        <w:t>”</w:t>
      </w:r>
      <w:r w:rsidR="00A9215D">
        <w:rPr>
          <w:rFonts w:ascii="Lucida Sans Unicode" w:hAnsi="Lucida Sans Unicode" w:cs="Lucida Sans Unicode"/>
          <w:sz w:val="22"/>
          <w:szCs w:val="22"/>
        </w:rPr>
        <w:t xml:space="preserve"> he added</w:t>
      </w:r>
      <w:r w:rsidR="00A9215D" w:rsidRPr="00554AE2">
        <w:rPr>
          <w:rFonts w:ascii="Lucida Sans Unicode" w:hAnsi="Lucida Sans Unicode" w:cs="Lucida Sans Unicode"/>
          <w:sz w:val="22"/>
          <w:szCs w:val="22"/>
        </w:rPr>
        <w:t>.</w:t>
      </w:r>
    </w:p>
    <w:p w14:paraId="7392AAFA" w14:textId="77777777" w:rsidR="00C07133" w:rsidRPr="00554AE2" w:rsidRDefault="00C07133" w:rsidP="00A9215D">
      <w:pPr>
        <w:autoSpaceDE w:val="0"/>
        <w:autoSpaceDN w:val="0"/>
        <w:adjustRightInd w:val="0"/>
        <w:spacing w:line="240" w:lineRule="auto"/>
        <w:rPr>
          <w:rFonts w:ascii="Lucida Sans Unicode" w:hAnsi="Lucida Sans Unicode" w:cs="Lucida Sans Unicode"/>
          <w:sz w:val="22"/>
          <w:szCs w:val="22"/>
        </w:rPr>
      </w:pPr>
    </w:p>
    <w:p w14:paraId="361DAA62" w14:textId="60C0DC4B" w:rsidR="00A9215D" w:rsidRPr="00554AE2" w:rsidRDefault="00A9215D" w:rsidP="00A9215D">
      <w:pPr>
        <w:autoSpaceDE w:val="0"/>
        <w:autoSpaceDN w:val="0"/>
        <w:adjustRightInd w:val="0"/>
        <w:spacing w:line="240" w:lineRule="auto"/>
        <w:rPr>
          <w:rFonts w:ascii="Lucida Sans Unicode" w:hAnsi="Lucida Sans Unicode" w:cs="Lucida Sans Unicode"/>
          <w:sz w:val="22"/>
          <w:szCs w:val="22"/>
        </w:rPr>
      </w:pPr>
      <w:r w:rsidRPr="00554AE2">
        <w:rPr>
          <w:rFonts w:ascii="Lucida Sans Unicode" w:hAnsi="Lucida Sans Unicode" w:cs="Lucida Sans Unicode"/>
          <w:sz w:val="22"/>
          <w:szCs w:val="22"/>
        </w:rPr>
        <w:t xml:space="preserve">“The market repeatedly asks for a lighting lens with greater light transmission without compromising the ability to hide the light source,” Walby said. “It is extremely difficult to meet this challenge using </w:t>
      </w:r>
      <w:r w:rsidR="00E75365">
        <w:rPr>
          <w:rFonts w:ascii="Lucida Sans Unicode" w:hAnsi="Lucida Sans Unicode" w:cs="Lucida Sans Unicode"/>
          <w:sz w:val="22"/>
          <w:szCs w:val="22"/>
        </w:rPr>
        <w:t xml:space="preserve">only </w:t>
      </w:r>
      <w:r w:rsidRPr="00554AE2">
        <w:rPr>
          <w:rFonts w:ascii="Lucida Sans Unicode" w:hAnsi="Lucida Sans Unicode" w:cs="Lucida Sans Unicode"/>
          <w:sz w:val="22"/>
          <w:szCs w:val="22"/>
        </w:rPr>
        <w:t>existing lens technology, which has a limited ability to shape light, or control the beam shape coming out of the lens, which is becoming of increased desire and importance as the lighting market shifts towards LED technology.”</w:t>
      </w:r>
    </w:p>
    <w:p w14:paraId="2B1E3710" w14:textId="77777777" w:rsidR="00A9215D" w:rsidRPr="00554AE2" w:rsidRDefault="00A9215D" w:rsidP="00A9215D">
      <w:pPr>
        <w:autoSpaceDE w:val="0"/>
        <w:autoSpaceDN w:val="0"/>
        <w:adjustRightInd w:val="0"/>
        <w:spacing w:line="240" w:lineRule="auto"/>
        <w:rPr>
          <w:rFonts w:ascii="Lucida Sans Unicode" w:hAnsi="Lucida Sans Unicode" w:cs="Lucida Sans Unicode"/>
          <w:sz w:val="22"/>
          <w:szCs w:val="22"/>
        </w:rPr>
      </w:pPr>
    </w:p>
    <w:p w14:paraId="51C2C5A7" w14:textId="4807D19B" w:rsidR="00A9215D" w:rsidRPr="00554AE2" w:rsidRDefault="00B0260F" w:rsidP="00A9215D">
      <w:pPr>
        <w:autoSpaceDE w:val="0"/>
        <w:autoSpaceDN w:val="0"/>
        <w:adjustRightInd w:val="0"/>
        <w:spacing w:line="240" w:lineRule="auto"/>
        <w:rPr>
          <w:rFonts w:ascii="Lucida Sans Unicode" w:hAnsi="Lucida Sans Unicode" w:cs="Lucida Sans Unicode"/>
          <w:sz w:val="22"/>
          <w:szCs w:val="22"/>
        </w:rPr>
      </w:pPr>
      <w:r>
        <w:rPr>
          <w:rFonts w:ascii="Lucida Sans Unicode" w:hAnsi="Lucida Sans Unicode" w:cs="Lucida Sans Unicode"/>
          <w:sz w:val="22"/>
          <w:szCs w:val="22"/>
        </w:rPr>
        <w:lastRenderedPageBreak/>
        <w:t>“</w:t>
      </w:r>
      <w:r w:rsidR="00A9215D" w:rsidRPr="00554AE2">
        <w:rPr>
          <w:rFonts w:ascii="Lucida Sans Unicode" w:hAnsi="Lucida Sans Unicode" w:cs="Lucida Sans Unicode"/>
          <w:sz w:val="22"/>
          <w:szCs w:val="22"/>
        </w:rPr>
        <w:t>LEDs are a point light source and are d</w:t>
      </w:r>
      <w:r w:rsidR="001C3A06">
        <w:rPr>
          <w:rFonts w:ascii="Lucida Sans Unicode" w:hAnsi="Lucida Sans Unicode" w:cs="Lucida Sans Unicode"/>
          <w:sz w:val="22"/>
          <w:szCs w:val="22"/>
        </w:rPr>
        <w:t xml:space="preserve">irectional in nature, which has </w:t>
      </w:r>
      <w:r w:rsidR="00A9215D" w:rsidRPr="00554AE2">
        <w:rPr>
          <w:rFonts w:ascii="Lucida Sans Unicode" w:hAnsi="Lucida Sans Unicode" w:cs="Lucida Sans Unicode"/>
          <w:sz w:val="22"/>
          <w:szCs w:val="22"/>
        </w:rPr>
        <w:t>prompted the lighting market to seek to control or shape that light further, using an acrylic lighting lens solution.</w:t>
      </w:r>
      <w:r>
        <w:rPr>
          <w:rFonts w:ascii="Lucida Sans Unicode" w:hAnsi="Lucida Sans Unicode" w:cs="Lucida Sans Unicode"/>
          <w:sz w:val="22"/>
          <w:szCs w:val="22"/>
        </w:rPr>
        <w:t xml:space="preserve"> </w:t>
      </w:r>
      <w:r w:rsidRPr="00554AE2">
        <w:rPr>
          <w:rFonts w:ascii="Lucida Sans Unicode" w:hAnsi="Lucida Sans Unicode" w:cs="Lucida Sans Unicode"/>
          <w:sz w:val="22"/>
          <w:szCs w:val="22"/>
        </w:rPr>
        <w:t>A structured or microstructured lighting lens such as the optics offered by Jungbecker could provide such a solution,” Walby said.</w:t>
      </w:r>
      <w:r>
        <w:rPr>
          <w:rFonts w:ascii="Lucida Sans Unicode" w:hAnsi="Lucida Sans Unicode" w:cs="Lucida Sans Unicode"/>
          <w:sz w:val="22"/>
          <w:szCs w:val="22"/>
        </w:rPr>
        <w:t xml:space="preserve"> </w:t>
      </w:r>
      <w:r w:rsidR="00A9215D" w:rsidRPr="00554AE2">
        <w:rPr>
          <w:rFonts w:ascii="Lucida Sans Unicode" w:hAnsi="Lucida Sans Unicode" w:cs="Lucida Sans Unicode"/>
          <w:sz w:val="22"/>
          <w:szCs w:val="22"/>
        </w:rPr>
        <w:t>“With a Jungbecker/Evonik optics solution, the structured lens is replicated directly into Evonik PMMA, providing a known, familiar product solution.”</w:t>
      </w:r>
    </w:p>
    <w:p w14:paraId="38258896" w14:textId="77777777" w:rsidR="00A9215D" w:rsidRPr="00554AE2" w:rsidRDefault="00A9215D" w:rsidP="00A9215D">
      <w:pPr>
        <w:autoSpaceDE w:val="0"/>
        <w:autoSpaceDN w:val="0"/>
        <w:adjustRightInd w:val="0"/>
        <w:spacing w:line="240" w:lineRule="auto"/>
        <w:rPr>
          <w:rFonts w:ascii="Lucida Sans Unicode" w:hAnsi="Lucida Sans Unicode" w:cs="Lucida Sans Unicode"/>
          <w:sz w:val="22"/>
          <w:szCs w:val="22"/>
        </w:rPr>
      </w:pPr>
    </w:p>
    <w:p w14:paraId="12F5B212" w14:textId="77777777" w:rsidR="00A9215D" w:rsidRPr="00554AE2" w:rsidRDefault="00A9215D" w:rsidP="00A9215D">
      <w:pPr>
        <w:autoSpaceDE w:val="0"/>
        <w:autoSpaceDN w:val="0"/>
        <w:adjustRightInd w:val="0"/>
        <w:spacing w:line="240" w:lineRule="auto"/>
        <w:rPr>
          <w:rFonts w:ascii="Lucida Sans Unicode" w:hAnsi="Lucida Sans Unicode" w:cs="Lucida Sans Unicode"/>
          <w:sz w:val="22"/>
          <w:szCs w:val="22"/>
        </w:rPr>
      </w:pPr>
      <w:r w:rsidRPr="00554AE2">
        <w:rPr>
          <w:rFonts w:ascii="Lucida Sans Unicode" w:hAnsi="Lucida Sans Unicode" w:cs="Lucida Sans Unicode"/>
          <w:sz w:val="22"/>
          <w:szCs w:val="22"/>
        </w:rPr>
        <w:t>Jungbecker was founded 60 years ago by Karl Jungbecker to produce pressed products and tube sockets for consumer electronics. Over the next six decades, the company has transformed itself into a global firm producing big-size optical sheet and hybrid elements from metal and plastics for the use in the automotive industry. Today Jungbecker is known as an established supplier for innovative products for the lighting electronic and automotive industries.</w:t>
      </w:r>
    </w:p>
    <w:p w14:paraId="76BD0C44" w14:textId="77777777" w:rsidR="00A9215D" w:rsidRPr="00554AE2" w:rsidRDefault="00A9215D" w:rsidP="00A9215D">
      <w:pPr>
        <w:autoSpaceDE w:val="0"/>
        <w:autoSpaceDN w:val="0"/>
        <w:adjustRightInd w:val="0"/>
        <w:spacing w:line="240" w:lineRule="auto"/>
        <w:rPr>
          <w:rFonts w:ascii="Lucida Sans Unicode" w:hAnsi="Lucida Sans Unicode" w:cs="Lucida Sans Unicode"/>
          <w:sz w:val="22"/>
          <w:szCs w:val="22"/>
        </w:rPr>
      </w:pPr>
    </w:p>
    <w:p w14:paraId="4D8C8197" w14:textId="77777777" w:rsidR="00A9215D" w:rsidRDefault="00A9215D" w:rsidP="00A9215D">
      <w:pPr>
        <w:autoSpaceDE w:val="0"/>
        <w:autoSpaceDN w:val="0"/>
        <w:adjustRightInd w:val="0"/>
        <w:spacing w:line="240" w:lineRule="auto"/>
        <w:rPr>
          <w:rFonts w:ascii="Lucida Sans Unicode" w:hAnsi="Lucida Sans Unicode" w:cs="Lucida Sans Unicode"/>
          <w:sz w:val="22"/>
          <w:szCs w:val="22"/>
        </w:rPr>
      </w:pPr>
      <w:r w:rsidRPr="00554AE2">
        <w:rPr>
          <w:rFonts w:ascii="Lucida Sans Unicode" w:hAnsi="Lucida Sans Unicode" w:cs="Lucida Sans Unicode"/>
          <w:sz w:val="22"/>
          <w:szCs w:val="22"/>
        </w:rPr>
        <w:t>Currently, Jungbecker optical products are produced in Olpe, Germany, using Evonik’s extruded acrylic sheet.</w:t>
      </w:r>
    </w:p>
    <w:p w14:paraId="0CB7783A" w14:textId="77777777" w:rsidR="00B47A66" w:rsidRDefault="00B47A66" w:rsidP="00A9215D">
      <w:pPr>
        <w:autoSpaceDE w:val="0"/>
        <w:autoSpaceDN w:val="0"/>
        <w:adjustRightInd w:val="0"/>
        <w:spacing w:line="240" w:lineRule="auto"/>
        <w:rPr>
          <w:rFonts w:ascii="Lucida Sans Unicode" w:hAnsi="Lucida Sans Unicode" w:cs="Lucida Sans Unicode"/>
          <w:sz w:val="22"/>
          <w:szCs w:val="22"/>
        </w:rPr>
      </w:pPr>
    </w:p>
    <w:p w14:paraId="14D7AA62" w14:textId="77777777" w:rsidR="00B47A66" w:rsidRPr="004F5BDB" w:rsidRDefault="00B47A66" w:rsidP="00B47A66">
      <w:pPr>
        <w:spacing w:line="240" w:lineRule="auto"/>
        <w:rPr>
          <w:rFonts w:ascii="Lucida Sans Unicode" w:hAnsi="Lucida Sans Unicode" w:cs="Lucida Sans Unicode"/>
          <w:color w:val="000000"/>
        </w:rPr>
      </w:pPr>
      <w:r w:rsidRPr="004F5BDB">
        <w:rPr>
          <w:rFonts w:ascii="Lucida Sans Unicode" w:hAnsi="Lucida Sans Unicode" w:cs="Lucida Sans Unicode"/>
          <w:color w:val="000000"/>
        </w:rPr>
        <w:t>Evonik Cyro markets its acrylic polymer products under the ACRYLITE® trade name in the Americas. These same products are manufactured and marketed under the PLEXIGLAS® trade name on the European, Asian, African and Australian continents.</w:t>
      </w:r>
    </w:p>
    <w:p w14:paraId="2254657C" w14:textId="77777777"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rPr>
      </w:pPr>
    </w:p>
    <w:p w14:paraId="1AC6018B" w14:textId="77777777" w:rsidR="009209A1" w:rsidRPr="00C85EA2" w:rsidRDefault="009209A1" w:rsidP="009209A1">
      <w:pPr>
        <w:spacing w:line="240" w:lineRule="auto"/>
        <w:rPr>
          <w:rFonts w:ascii="Lucida Sans Unicode" w:hAnsi="Lucida Sans Unicode" w:cs="Lucida Sans Unicode"/>
          <w:sz w:val="22"/>
          <w:szCs w:val="22"/>
        </w:rPr>
      </w:pPr>
      <w:r w:rsidRPr="00042FE5">
        <w:rPr>
          <w:rFonts w:ascii="Lucida Sans Unicode" w:hAnsi="Lucida Sans Unicode" w:cs="Lucida Sans Unicode"/>
          <w:sz w:val="22"/>
          <w:szCs w:val="22"/>
        </w:rPr>
        <w:t xml:space="preserve">For additional information about Evonik in North America, please visit our website: </w:t>
      </w:r>
      <w:hyperlink r:id="rId9" w:history="1">
        <w:r w:rsidRPr="00042FE5">
          <w:rPr>
            <w:rStyle w:val="Hyperlink"/>
            <w:rFonts w:ascii="Lucida Sans Unicode" w:hAnsi="Lucida Sans Unicode" w:cs="Lucida Sans Unicode"/>
            <w:sz w:val="22"/>
            <w:szCs w:val="22"/>
          </w:rPr>
          <w:t>www.evonik.com/north-america</w:t>
        </w:r>
      </w:hyperlink>
      <w:r w:rsidR="00C85EA2">
        <w:rPr>
          <w:rStyle w:val="Hyperlink"/>
          <w:rFonts w:ascii="Lucida Sans Unicode" w:hAnsi="Lucida Sans Unicode" w:cs="Lucida Sans Unicode"/>
          <w:sz w:val="22"/>
          <w:szCs w:val="22"/>
        </w:rPr>
        <w:t>.</w:t>
      </w:r>
      <w:bookmarkStart w:id="0" w:name="_GoBack"/>
      <w:bookmarkEnd w:id="0"/>
    </w:p>
    <w:p w14:paraId="3935ED84"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eastAsia="en-US"/>
        </w:rPr>
      </w:pPr>
    </w:p>
    <w:p w14:paraId="6FC2C85F" w14:textId="77777777" w:rsidR="00B47A66" w:rsidRPr="004F5BDB" w:rsidRDefault="00B47A66" w:rsidP="00B47A66">
      <w:pPr>
        <w:autoSpaceDE w:val="0"/>
        <w:autoSpaceDN w:val="0"/>
        <w:adjustRightInd w:val="0"/>
        <w:spacing w:line="240" w:lineRule="auto"/>
        <w:rPr>
          <w:rFonts w:ascii="Lucida Sans Unicode" w:hAnsi="Lucida Sans Unicode" w:cs="Lucida Sans Unicode"/>
          <w:b/>
          <w:bCs/>
          <w:sz w:val="18"/>
          <w:szCs w:val="18"/>
        </w:rPr>
      </w:pPr>
      <w:r w:rsidRPr="004F5BDB">
        <w:rPr>
          <w:rFonts w:ascii="Lucida Sans Unicode" w:hAnsi="Lucida Sans Unicode" w:cs="Lucida Sans Unicode"/>
          <w:b/>
          <w:bCs/>
          <w:sz w:val="18"/>
          <w:szCs w:val="18"/>
        </w:rPr>
        <w:t>About Performance Materials</w:t>
      </w:r>
    </w:p>
    <w:p w14:paraId="1E8DD2BC" w14:textId="77777777" w:rsidR="00B47A66" w:rsidRDefault="00B47A66" w:rsidP="00B47A66">
      <w:pPr>
        <w:autoSpaceDE w:val="0"/>
        <w:autoSpaceDN w:val="0"/>
        <w:adjustRightInd w:val="0"/>
        <w:spacing w:line="240" w:lineRule="auto"/>
        <w:rPr>
          <w:rFonts w:ascii="Lucida Sans Unicode" w:hAnsi="Lucida Sans Unicode" w:cs="Lucida Sans Unicode"/>
          <w:b/>
          <w:bCs/>
          <w:sz w:val="18"/>
          <w:szCs w:val="18"/>
        </w:rPr>
      </w:pPr>
      <w:r w:rsidRPr="004F5BDB">
        <w:rPr>
          <w:rFonts w:ascii="Lucida Sans Unicode" w:hAnsi="Lucida Sans Unicode" w:cs="Lucida Sans Unicode"/>
          <w:color w:val="000000"/>
          <w:sz w:val="18"/>
          <w:szCs w:val="18"/>
        </w:rPr>
        <w:t xml:space="preserve">The Performance Materials Segment is managed by Evonik Performance Materials GmbH. The segment focuses its global activities on developing and manufacturing polymer materials and intermediates, especially for use in agriculture and in the rubber and plastics industry. </w:t>
      </w:r>
      <w:r w:rsidRPr="00320A70">
        <w:rPr>
          <w:rFonts w:ascii="Lucida Sans Unicode" w:hAnsi="Lucida Sans Unicode" w:cs="Lucida Sans Unicode"/>
          <w:color w:val="000000"/>
          <w:sz w:val="18"/>
          <w:szCs w:val="18"/>
        </w:rPr>
        <w:t>In 2014, the segment’s roughly 4,400 employees generated sales of €3.83 billion.</w:t>
      </w:r>
    </w:p>
    <w:p w14:paraId="41DA3144" w14:textId="77777777" w:rsidR="00B47A66" w:rsidRDefault="00B47A66" w:rsidP="00B47A66">
      <w:pPr>
        <w:autoSpaceDE w:val="0"/>
        <w:autoSpaceDN w:val="0"/>
        <w:adjustRightInd w:val="0"/>
        <w:spacing w:line="240" w:lineRule="auto"/>
        <w:rPr>
          <w:rFonts w:ascii="Lucida Sans Unicode" w:hAnsi="Lucida Sans Unicode" w:cs="Lucida Sans Unicode"/>
          <w:b/>
          <w:bCs/>
          <w:sz w:val="18"/>
          <w:szCs w:val="18"/>
        </w:rPr>
      </w:pPr>
    </w:p>
    <w:p w14:paraId="6AA0D5AB" w14:textId="77777777" w:rsidR="00B47A66" w:rsidRPr="00CD4A0B" w:rsidRDefault="00B47A66" w:rsidP="00B47A66">
      <w:pPr>
        <w:autoSpaceDE w:val="0"/>
        <w:autoSpaceDN w:val="0"/>
        <w:adjustRightInd w:val="0"/>
        <w:spacing w:line="240" w:lineRule="auto"/>
        <w:rPr>
          <w:rFonts w:ascii="Lucida Sans Unicode" w:hAnsi="Lucida Sans Unicode" w:cs="Lucida Sans Unicode"/>
          <w:b/>
          <w:bCs/>
          <w:sz w:val="18"/>
          <w:szCs w:val="18"/>
        </w:rPr>
      </w:pPr>
      <w:r w:rsidRPr="00CD4A0B">
        <w:rPr>
          <w:rFonts w:ascii="Lucida Sans Unicode" w:hAnsi="Lucida Sans Unicode" w:cs="Lucida Sans Unicode"/>
          <w:b/>
          <w:bCs/>
          <w:sz w:val="18"/>
          <w:szCs w:val="18"/>
        </w:rPr>
        <w:t xml:space="preserve">Company information </w:t>
      </w:r>
    </w:p>
    <w:p w14:paraId="3731E467" w14:textId="77777777" w:rsidR="00B47A66" w:rsidRPr="00C85EA2" w:rsidRDefault="00B47A66" w:rsidP="00B47A66">
      <w:pPr>
        <w:autoSpaceDE w:val="0"/>
        <w:autoSpaceDN w:val="0"/>
        <w:adjustRightInd w:val="0"/>
        <w:spacing w:line="240" w:lineRule="auto"/>
        <w:rPr>
          <w:rFonts w:ascii="Lucida Sans Unicode" w:hAnsi="Lucida Sans Unicode" w:cs="Lucida Sans Unicode"/>
          <w:color w:val="000000"/>
          <w:sz w:val="18"/>
          <w:szCs w:val="18"/>
          <w:lang w:eastAsia="en-US"/>
        </w:rPr>
      </w:pPr>
      <w:r w:rsidRPr="00C85EA2">
        <w:rPr>
          <w:rFonts w:ascii="Lucida Sans Unicode" w:hAnsi="Lucida Sans Unicode" w:cs="Lucida Sans Unicode"/>
          <w:color w:val="000000"/>
          <w:sz w:val="18"/>
          <w:szCs w:val="18"/>
          <w:lang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101410BF" w14:textId="77777777" w:rsidR="00B47A66" w:rsidRPr="00C85EA2" w:rsidRDefault="00B47A66" w:rsidP="00B47A66">
      <w:pPr>
        <w:autoSpaceDE w:val="0"/>
        <w:autoSpaceDN w:val="0"/>
        <w:adjustRightInd w:val="0"/>
        <w:spacing w:line="240" w:lineRule="auto"/>
        <w:rPr>
          <w:rFonts w:ascii="Lucida Sans Unicode" w:hAnsi="Lucida Sans Unicode" w:cs="Lucida Sans Unicode"/>
          <w:color w:val="000000"/>
          <w:sz w:val="18"/>
          <w:szCs w:val="18"/>
          <w:lang w:eastAsia="en-US"/>
        </w:rPr>
      </w:pPr>
    </w:p>
    <w:p w14:paraId="6CD3343E" w14:textId="77777777" w:rsidR="00B47A66" w:rsidRPr="00C85EA2" w:rsidRDefault="00B47A66" w:rsidP="00B47A66">
      <w:pPr>
        <w:autoSpaceDE w:val="0"/>
        <w:autoSpaceDN w:val="0"/>
        <w:adjustRightInd w:val="0"/>
        <w:spacing w:line="240" w:lineRule="auto"/>
        <w:rPr>
          <w:rFonts w:ascii="Lucida Sans Unicode" w:hAnsi="Lucida Sans Unicode" w:cs="Lucida Sans Unicode"/>
          <w:color w:val="000000"/>
          <w:sz w:val="18"/>
          <w:szCs w:val="18"/>
          <w:lang w:eastAsia="en-US"/>
        </w:rPr>
      </w:pPr>
      <w:r w:rsidRPr="00C85EA2">
        <w:rPr>
          <w:rFonts w:ascii="Lucida Sans Unicode" w:hAnsi="Lucida Sans Unicode" w:cs="Lucida Sans Unicode"/>
          <w:color w:val="000000"/>
          <w:sz w:val="18"/>
          <w:szCs w:val="18"/>
          <w:lang w:eastAsia="en-US"/>
        </w:rPr>
        <w:t>Evonik is active in over 100 countries around the world. In fiscal 2014 more than 33,000 employees generated sales of around €12.9 billion and an operating profit (adjusted EBITDA) of about €1.9 billion.</w:t>
      </w:r>
    </w:p>
    <w:p w14:paraId="7D882BF3" w14:textId="77777777" w:rsidR="00B47A66" w:rsidRPr="00CD4A0B" w:rsidRDefault="00B47A66" w:rsidP="00B47A66">
      <w:pPr>
        <w:autoSpaceDE w:val="0"/>
        <w:autoSpaceDN w:val="0"/>
        <w:adjustRightInd w:val="0"/>
        <w:spacing w:line="240" w:lineRule="auto"/>
        <w:rPr>
          <w:rFonts w:ascii="Lucida Sans Unicode" w:hAnsi="Lucida Sans Unicode" w:cs="Lucida Sans Unicode"/>
          <w:color w:val="000000"/>
          <w:sz w:val="18"/>
          <w:szCs w:val="18"/>
          <w:lang w:eastAsia="en-US"/>
        </w:rPr>
      </w:pPr>
    </w:p>
    <w:p w14:paraId="6C0B0C2D" w14:textId="77777777" w:rsidR="00B47A66" w:rsidRPr="00CD4A0B" w:rsidRDefault="00B47A66" w:rsidP="00B47A66">
      <w:pPr>
        <w:autoSpaceDE w:val="0"/>
        <w:autoSpaceDN w:val="0"/>
        <w:adjustRightInd w:val="0"/>
        <w:spacing w:line="240" w:lineRule="auto"/>
        <w:rPr>
          <w:rFonts w:ascii="Lucida Sans Unicode" w:hAnsi="Lucida Sans Unicode" w:cs="Lucida Sans Unicode"/>
          <w:b/>
          <w:bCs/>
          <w:color w:val="000000"/>
          <w:sz w:val="18"/>
          <w:szCs w:val="18"/>
          <w:lang w:eastAsia="en-US"/>
        </w:rPr>
      </w:pPr>
      <w:r w:rsidRPr="00CD4A0B">
        <w:rPr>
          <w:rFonts w:ascii="Lucida Sans Unicode" w:hAnsi="Lucida Sans Unicode" w:cs="Lucida Sans Unicode"/>
          <w:b/>
          <w:bCs/>
          <w:color w:val="000000"/>
          <w:sz w:val="18"/>
          <w:szCs w:val="18"/>
          <w:lang w:eastAsia="en-US"/>
        </w:rPr>
        <w:t>Disclaimer</w:t>
      </w:r>
    </w:p>
    <w:p w14:paraId="7EDF00C5" w14:textId="77777777" w:rsidR="00B47A66" w:rsidRPr="001615B0" w:rsidRDefault="00B47A66" w:rsidP="00B47A66">
      <w:pPr>
        <w:spacing w:line="240" w:lineRule="auto"/>
        <w:rPr>
          <w:rFonts w:ascii="Lucida Sans Unicode" w:hAnsi="Lucida Sans Unicode" w:cs="Lucida Sans Unicode"/>
          <w:color w:val="000000"/>
          <w:sz w:val="18"/>
          <w:szCs w:val="18"/>
          <w:lang w:eastAsia="en-US"/>
        </w:rPr>
      </w:pPr>
      <w:r w:rsidRPr="001615B0">
        <w:rPr>
          <w:rFonts w:ascii="Lucida Sans Unicode" w:hAnsi="Lucida Sans Unicode" w:cs="Lucida Sans Unicode"/>
          <w:color w:val="000000"/>
          <w:sz w:val="18"/>
          <w:szCs w:val="18"/>
          <w:lang w:eastAsia="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w:t>
      </w:r>
      <w:r w:rsidRPr="001615B0">
        <w:rPr>
          <w:rFonts w:ascii="Lucida Sans Unicode" w:hAnsi="Lucida Sans Unicode" w:cs="Lucida Sans Unicode"/>
          <w:color w:val="000000"/>
          <w:sz w:val="18"/>
          <w:szCs w:val="18"/>
          <w:lang w:eastAsia="en-US"/>
        </w:rPr>
        <w:lastRenderedPageBreak/>
        <w:t>environment. Neither Evonik Industries AG nor its group companies assume an obligation to update the forecasts, expectations or statements contained in this release.</w:t>
      </w:r>
    </w:p>
    <w:p w14:paraId="6EA3FA74" w14:textId="77777777"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14:paraId="23CC1733"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67A2B819" w14:textId="77777777" w:rsidR="006830D8" w:rsidRPr="0091044F" w:rsidRDefault="006830D8" w:rsidP="007B6605">
      <w:pPr>
        <w:spacing w:line="240" w:lineRule="auto"/>
        <w:ind w:right="-101"/>
        <w:rPr>
          <w:rFonts w:ascii="Lucida Sans Unicode" w:hAnsi="Lucida Sans Unicode" w:cs="Lucida Sans Unicode"/>
          <w:b/>
          <w:color w:val="000000"/>
          <w:sz w:val="22"/>
          <w:szCs w:val="22"/>
        </w:rPr>
      </w:pPr>
      <w:r w:rsidRPr="0091044F">
        <w:rPr>
          <w:rFonts w:ascii="Lucida Sans Unicode" w:hAnsi="Lucida Sans Unicode" w:cs="Lucida Sans Unicode"/>
          <w:b/>
          <w:color w:val="000000"/>
          <w:sz w:val="22"/>
          <w:szCs w:val="22"/>
        </w:rPr>
        <w:t>For more information, contact:</w:t>
      </w:r>
    </w:p>
    <w:p w14:paraId="687D763D" w14:textId="267B3E43" w:rsidR="006830D8" w:rsidRPr="0091044F" w:rsidRDefault="00B47A66" w:rsidP="007B6605">
      <w:pPr>
        <w:spacing w:line="240" w:lineRule="auto"/>
        <w:ind w:right="-101"/>
        <w:rPr>
          <w:rFonts w:ascii="Lucida Sans Unicode" w:hAnsi="Lucida Sans Unicode" w:cs="Lucida Sans Unicode"/>
          <w:color w:val="000000"/>
          <w:sz w:val="22"/>
          <w:szCs w:val="22"/>
        </w:rPr>
      </w:pPr>
      <w:r>
        <w:rPr>
          <w:rFonts w:ascii="Lucida Sans Unicode" w:hAnsi="Lucida Sans Unicode" w:cs="Lucida Sans Unicode"/>
          <w:color w:val="000000"/>
          <w:sz w:val="22"/>
          <w:szCs w:val="22"/>
        </w:rPr>
        <w:t>Christopher J. Walby</w:t>
      </w:r>
      <w:r w:rsidR="006830D8" w:rsidRPr="0091044F">
        <w:rPr>
          <w:rFonts w:ascii="Lucida Sans Unicode" w:hAnsi="Lucida Sans Unicode" w:cs="Lucida Sans Unicode"/>
          <w:color w:val="000000"/>
          <w:sz w:val="22"/>
          <w:szCs w:val="22"/>
        </w:rPr>
        <w:br/>
        <w:t xml:space="preserve">Evonik </w:t>
      </w:r>
      <w:r>
        <w:rPr>
          <w:rFonts w:ascii="Lucida Sans Unicode" w:hAnsi="Lucida Sans Unicode" w:cs="Lucida Sans Unicode"/>
          <w:color w:val="000000"/>
          <w:sz w:val="22"/>
          <w:szCs w:val="22"/>
        </w:rPr>
        <w:t>Cyro LLC</w:t>
      </w:r>
    </w:p>
    <w:p w14:paraId="6E4BD068" w14:textId="5A4A4190" w:rsidR="00B11872"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00B47A66">
        <w:rPr>
          <w:rFonts w:ascii="Lucida Sans Unicode" w:hAnsi="Lucida Sans Unicode" w:cs="Lucida Sans Unicode"/>
          <w:sz w:val="22"/>
          <w:szCs w:val="22"/>
          <w:lang w:val="pt-PT"/>
        </w:rPr>
        <w:t>401 667</w:t>
      </w:r>
      <w:r w:rsidRPr="0091044F">
        <w:rPr>
          <w:rFonts w:ascii="Lucida Sans Unicode" w:hAnsi="Lucida Sans Unicode" w:cs="Lucida Sans Unicode"/>
          <w:sz w:val="22"/>
          <w:szCs w:val="22"/>
          <w:lang w:val="pt-PT"/>
        </w:rPr>
        <w:t>-</w:t>
      </w:r>
      <w:r w:rsidR="00B47A66">
        <w:rPr>
          <w:rFonts w:ascii="Lucida Sans Unicode" w:hAnsi="Lucida Sans Unicode" w:cs="Lucida Sans Unicode"/>
          <w:sz w:val="22"/>
          <w:szCs w:val="22"/>
          <w:lang w:val="pt-PT"/>
        </w:rPr>
        <w:t>0274</w:t>
      </w:r>
      <w:r w:rsidRPr="0091044F">
        <w:rPr>
          <w:rFonts w:ascii="Lucida Sans Unicode" w:hAnsi="Lucida Sans Unicode" w:cs="Lucida Sans Unicode"/>
          <w:sz w:val="22"/>
          <w:szCs w:val="22"/>
          <w:lang w:val="pt-PT"/>
        </w:rPr>
        <w:br/>
        <w:t xml:space="preserve">E-mail: </w:t>
      </w:r>
      <w:hyperlink r:id="rId10" w:history="1">
        <w:r w:rsidR="00B47A66" w:rsidRPr="00F00DAA">
          <w:rPr>
            <w:rStyle w:val="Hyperlink"/>
            <w:rFonts w:ascii="Lucida Sans Unicode" w:hAnsi="Lucida Sans Unicode" w:cs="Lucida Sans Unicode"/>
            <w:sz w:val="22"/>
            <w:szCs w:val="22"/>
            <w:lang w:val="pt-PT"/>
          </w:rPr>
          <w:t>christopher.walby@evonik.com</w:t>
        </w:r>
      </w:hyperlink>
    </w:p>
    <w:p w14:paraId="6D870E9A" w14:textId="77777777"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71482EA4"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79323DCA"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eastAsia="en-US"/>
        </w:rPr>
        <w:drawing>
          <wp:inline distT="0" distB="0" distL="0" distR="0" wp14:anchorId="0C3C15D4" wp14:editId="781E2208">
            <wp:extent cx="381000" cy="3810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eastAsia="en-US"/>
        </w:rPr>
        <w:drawing>
          <wp:inline distT="0" distB="0" distL="0" distR="0" wp14:anchorId="370C79B4" wp14:editId="74A5BE56">
            <wp:extent cx="381000" cy="38100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9264" w14:textId="77777777" w:rsidR="00BC04FA" w:rsidRDefault="00BC04FA" w:rsidP="00FD1184">
      <w:r>
        <w:separator/>
      </w:r>
    </w:p>
  </w:endnote>
  <w:endnote w:type="continuationSeparator" w:id="0">
    <w:p w14:paraId="036779CD" w14:textId="77777777"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F881F" w14:textId="77777777" w:rsidR="00BC04FA" w:rsidRDefault="00BC04FA" w:rsidP="00FD1184">
      <w:r>
        <w:separator/>
      </w:r>
    </w:p>
  </w:footnote>
  <w:footnote w:type="continuationSeparator" w:id="0">
    <w:p w14:paraId="0823CB9E" w14:textId="77777777"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2A8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206D5"/>
    <w:rsid w:val="001406C9"/>
    <w:rsid w:val="001449A5"/>
    <w:rsid w:val="00156FBC"/>
    <w:rsid w:val="001615B0"/>
    <w:rsid w:val="001631E8"/>
    <w:rsid w:val="00164337"/>
    <w:rsid w:val="00165932"/>
    <w:rsid w:val="001A6E5F"/>
    <w:rsid w:val="001B7A4A"/>
    <w:rsid w:val="001C07DB"/>
    <w:rsid w:val="001C3A06"/>
    <w:rsid w:val="001C6E72"/>
    <w:rsid w:val="001D25DA"/>
    <w:rsid w:val="001D64AF"/>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1F31"/>
    <w:rsid w:val="003F7A7A"/>
    <w:rsid w:val="00410058"/>
    <w:rsid w:val="004146D3"/>
    <w:rsid w:val="004235BD"/>
    <w:rsid w:val="00423893"/>
    <w:rsid w:val="00442EDE"/>
    <w:rsid w:val="00453658"/>
    <w:rsid w:val="0045548A"/>
    <w:rsid w:val="00457520"/>
    <w:rsid w:val="00463474"/>
    <w:rsid w:val="0047371B"/>
    <w:rsid w:val="004820F9"/>
    <w:rsid w:val="00482172"/>
    <w:rsid w:val="004825B1"/>
    <w:rsid w:val="00487F70"/>
    <w:rsid w:val="004A032B"/>
    <w:rsid w:val="004A17FB"/>
    <w:rsid w:val="004C0374"/>
    <w:rsid w:val="004E1DCE"/>
    <w:rsid w:val="004E3ACC"/>
    <w:rsid w:val="004E7D44"/>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444E"/>
    <w:rsid w:val="00635FD5"/>
    <w:rsid w:val="006361FF"/>
    <w:rsid w:val="00642BCE"/>
    <w:rsid w:val="0064457E"/>
    <w:rsid w:val="006455A7"/>
    <w:rsid w:val="00647DEF"/>
    <w:rsid w:val="00651A61"/>
    <w:rsid w:val="00655CC7"/>
    <w:rsid w:val="00671D2E"/>
    <w:rsid w:val="00681A56"/>
    <w:rsid w:val="006830D8"/>
    <w:rsid w:val="006845BC"/>
    <w:rsid w:val="0068746B"/>
    <w:rsid w:val="00692860"/>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3C23"/>
    <w:rsid w:val="007A2C47"/>
    <w:rsid w:val="007A5CC3"/>
    <w:rsid w:val="007B427B"/>
    <w:rsid w:val="007B5AFB"/>
    <w:rsid w:val="007B5F39"/>
    <w:rsid w:val="007B6605"/>
    <w:rsid w:val="007F7DF9"/>
    <w:rsid w:val="0082049D"/>
    <w:rsid w:val="00824F38"/>
    <w:rsid w:val="00827819"/>
    <w:rsid w:val="008342E4"/>
    <w:rsid w:val="00845394"/>
    <w:rsid w:val="008464AA"/>
    <w:rsid w:val="008620C3"/>
    <w:rsid w:val="00875886"/>
    <w:rsid w:val="00875ABD"/>
    <w:rsid w:val="00875D49"/>
    <w:rsid w:val="008768FB"/>
    <w:rsid w:val="00880E66"/>
    <w:rsid w:val="00885442"/>
    <w:rsid w:val="008955E8"/>
    <w:rsid w:val="0089591C"/>
    <w:rsid w:val="008A0D35"/>
    <w:rsid w:val="008A1902"/>
    <w:rsid w:val="008A1D80"/>
    <w:rsid w:val="008B03E0"/>
    <w:rsid w:val="008B13BF"/>
    <w:rsid w:val="008B4DE0"/>
    <w:rsid w:val="008B7AFE"/>
    <w:rsid w:val="008C00D3"/>
    <w:rsid w:val="008C138B"/>
    <w:rsid w:val="008D2BAF"/>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57335"/>
    <w:rsid w:val="009622C2"/>
    <w:rsid w:val="00966953"/>
    <w:rsid w:val="00971975"/>
    <w:rsid w:val="00972E2B"/>
    <w:rsid w:val="009779EE"/>
    <w:rsid w:val="009833F8"/>
    <w:rsid w:val="009960BD"/>
    <w:rsid w:val="00996B7F"/>
    <w:rsid w:val="009A3B7D"/>
    <w:rsid w:val="009B78E2"/>
    <w:rsid w:val="009C0286"/>
    <w:rsid w:val="009C186E"/>
    <w:rsid w:val="009C44A7"/>
    <w:rsid w:val="009D2217"/>
    <w:rsid w:val="009D29F3"/>
    <w:rsid w:val="009E618D"/>
    <w:rsid w:val="00A0729F"/>
    <w:rsid w:val="00A16154"/>
    <w:rsid w:val="00A3196D"/>
    <w:rsid w:val="00A3776E"/>
    <w:rsid w:val="00A60EF5"/>
    <w:rsid w:val="00A63BA3"/>
    <w:rsid w:val="00A741B3"/>
    <w:rsid w:val="00A86586"/>
    <w:rsid w:val="00A86C63"/>
    <w:rsid w:val="00A9215D"/>
    <w:rsid w:val="00A92989"/>
    <w:rsid w:val="00AA4E35"/>
    <w:rsid w:val="00AB1B29"/>
    <w:rsid w:val="00AB4272"/>
    <w:rsid w:val="00AC4C3C"/>
    <w:rsid w:val="00AC5EE2"/>
    <w:rsid w:val="00AE1DFF"/>
    <w:rsid w:val="00AE4919"/>
    <w:rsid w:val="00AF7E60"/>
    <w:rsid w:val="00B0260F"/>
    <w:rsid w:val="00B02F09"/>
    <w:rsid w:val="00B07B18"/>
    <w:rsid w:val="00B11872"/>
    <w:rsid w:val="00B12118"/>
    <w:rsid w:val="00B16EA4"/>
    <w:rsid w:val="00B30E12"/>
    <w:rsid w:val="00B45A0A"/>
    <w:rsid w:val="00B465AE"/>
    <w:rsid w:val="00B47A66"/>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07133"/>
    <w:rsid w:val="00C109E7"/>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49BE"/>
    <w:rsid w:val="00DE534A"/>
    <w:rsid w:val="00E03E0C"/>
    <w:rsid w:val="00E22375"/>
    <w:rsid w:val="00E241B0"/>
    <w:rsid w:val="00E27505"/>
    <w:rsid w:val="00E325CB"/>
    <w:rsid w:val="00E332D1"/>
    <w:rsid w:val="00E363F0"/>
    <w:rsid w:val="00E369AE"/>
    <w:rsid w:val="00E430EA"/>
    <w:rsid w:val="00E476B1"/>
    <w:rsid w:val="00E51EBB"/>
    <w:rsid w:val="00E644AF"/>
    <w:rsid w:val="00E75365"/>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2D9B"/>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3EA9718"/>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45548A"/>
    <w:rPr>
      <w:sz w:val="16"/>
      <w:szCs w:val="16"/>
    </w:rPr>
  </w:style>
  <w:style w:type="paragraph" w:styleId="CommentText">
    <w:name w:val="annotation text"/>
    <w:basedOn w:val="Normal"/>
    <w:link w:val="CommentTextChar"/>
    <w:semiHidden/>
    <w:unhideWhenUsed/>
    <w:rsid w:val="0045548A"/>
    <w:pPr>
      <w:spacing w:line="240" w:lineRule="auto"/>
    </w:pPr>
    <w:rPr>
      <w:sz w:val="20"/>
      <w:szCs w:val="20"/>
    </w:rPr>
  </w:style>
  <w:style w:type="character" w:customStyle="1" w:styleId="CommentTextChar">
    <w:name w:val="Comment Text Char"/>
    <w:basedOn w:val="DefaultParagraphFont"/>
    <w:link w:val="CommentText"/>
    <w:semiHidden/>
    <w:rsid w:val="0045548A"/>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45548A"/>
    <w:rPr>
      <w:b/>
      <w:bCs/>
    </w:rPr>
  </w:style>
  <w:style w:type="character" w:customStyle="1" w:styleId="CommentSubjectChar">
    <w:name w:val="Comment Subject Char"/>
    <w:basedOn w:val="CommentTextChar"/>
    <w:link w:val="CommentSubject"/>
    <w:semiHidden/>
    <w:rsid w:val="0045548A"/>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twitter.com/EvonikN_Amer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vonikNorthAmer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topher.walby@evonik.com" TargetMode="External"/><Relationship Id="rId4" Type="http://schemas.openxmlformats.org/officeDocument/2006/relationships/settings" Target="settings.xml"/><Relationship Id="rId9" Type="http://schemas.openxmlformats.org/officeDocument/2006/relationships/hyperlink" Target="http://www.evonik.com/north-america" TargetMode="External"/><Relationship Id="rId1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D183B-0983-4926-BA6A-7AF748CD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EvonikUpdateEnglish_US-letter-size.dot</Template>
  <TotalTime>8</TotalTime>
  <Pages>3</Pages>
  <Words>743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5311</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4</cp:revision>
  <cp:lastPrinted>2012-09-26T05:27:00Z</cp:lastPrinted>
  <dcterms:created xsi:type="dcterms:W3CDTF">2016-02-23T18:04:00Z</dcterms:created>
  <dcterms:modified xsi:type="dcterms:W3CDTF">2016-02-24T00:26:00Z</dcterms:modified>
</cp:coreProperties>
</file>